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44" w:rsidRPr="00BE27B4" w:rsidRDefault="005D5F44" w:rsidP="005D5F44">
      <w:pPr>
        <w:jc w:val="center"/>
        <w:rPr>
          <w:rFonts w:ascii="DecimaWE Rg" w:hAnsi="DecimaWE Rg"/>
          <w:sz w:val="21"/>
          <w:szCs w:val="21"/>
        </w:rPr>
      </w:pPr>
      <w:bookmarkStart w:id="0" w:name="_GoBack"/>
      <w:bookmarkEnd w:id="0"/>
      <w:r w:rsidRPr="00BE27B4">
        <w:rPr>
          <w:rFonts w:ascii="DecimaWE Rg" w:hAnsi="DecimaWE Rg"/>
          <w:sz w:val="21"/>
          <w:szCs w:val="21"/>
        </w:rPr>
        <w:t>GECT “EUREGIO SENZA CONFINI r.l.</w:t>
      </w:r>
      <w:r>
        <w:rPr>
          <w:rFonts w:ascii="DecimaWE Rg" w:hAnsi="DecimaWE Rg"/>
          <w:sz w:val="21"/>
          <w:szCs w:val="21"/>
        </w:rPr>
        <w:t>”</w:t>
      </w:r>
    </w:p>
    <w:p w:rsidR="005D5F44" w:rsidRPr="00BE27B4" w:rsidRDefault="005D5F44" w:rsidP="005D5F44">
      <w:pPr>
        <w:jc w:val="center"/>
        <w:rPr>
          <w:rFonts w:ascii="DecimaWE Rg" w:hAnsi="DecimaWE Rg"/>
          <w:sz w:val="21"/>
          <w:szCs w:val="21"/>
        </w:rPr>
      </w:pPr>
      <w:r w:rsidRPr="00BE27B4">
        <w:rPr>
          <w:rFonts w:ascii="DecimaWE Rg" w:hAnsi="DecimaWE Rg"/>
          <w:sz w:val="21"/>
          <w:szCs w:val="21"/>
        </w:rPr>
        <w:t>EVTZ “ EUREGIO OHNE GRENZEN” m.b.H.</w:t>
      </w:r>
      <w:r>
        <w:rPr>
          <w:rFonts w:ascii="DecimaWE Rg" w:hAnsi="DecimaWE Rg"/>
          <w:sz w:val="21"/>
          <w:szCs w:val="21"/>
        </w:rPr>
        <w:t>“</w:t>
      </w:r>
    </w:p>
    <w:p w:rsidR="005D5F44" w:rsidRPr="00BE27B4" w:rsidRDefault="005D5F44" w:rsidP="005D5F44">
      <w:pPr>
        <w:jc w:val="center"/>
        <w:rPr>
          <w:rFonts w:ascii="DecimaWE Rg" w:hAnsi="DecimaWE Rg"/>
          <w:sz w:val="21"/>
          <w:szCs w:val="21"/>
        </w:rPr>
      </w:pPr>
      <w:bookmarkStart w:id="1" w:name="Sede_legale"/>
      <w:r w:rsidRPr="00BE27B4">
        <w:rPr>
          <w:rFonts w:ascii="DecimaWE Rg" w:hAnsi="DecimaWE Rg"/>
          <w:sz w:val="21"/>
          <w:szCs w:val="21"/>
        </w:rPr>
        <w:t>Sede legale:</w:t>
      </w:r>
      <w:bookmarkEnd w:id="1"/>
      <w:r w:rsidRPr="00BE27B4">
        <w:rPr>
          <w:rFonts w:ascii="DecimaWE Rg" w:hAnsi="DecimaWE Rg"/>
          <w:sz w:val="21"/>
          <w:szCs w:val="21"/>
        </w:rPr>
        <w:t xml:space="preserve"> </w:t>
      </w:r>
      <w:bookmarkStart w:id="2" w:name="VAR_00016_002"/>
      <w:r w:rsidRPr="00BE27B4">
        <w:rPr>
          <w:rFonts w:ascii="DecimaWE Rg" w:hAnsi="DecimaWE Rg"/>
          <w:sz w:val="21"/>
          <w:szCs w:val="21"/>
        </w:rPr>
        <w:t>VIA GENOVA 9</w:t>
      </w:r>
      <w:bookmarkEnd w:id="2"/>
      <w:r w:rsidRPr="00BE27B4">
        <w:rPr>
          <w:rFonts w:ascii="DecimaWE Rg" w:hAnsi="DecimaWE Rg"/>
          <w:sz w:val="21"/>
          <w:szCs w:val="21"/>
        </w:rPr>
        <w:t xml:space="preserve"> -</w:t>
      </w:r>
      <w:bookmarkStart w:id="3" w:name="VAR_00014_002"/>
      <w:r w:rsidRPr="00BE27B4">
        <w:rPr>
          <w:rFonts w:ascii="DecimaWE Rg" w:hAnsi="DecimaWE Rg"/>
          <w:sz w:val="21"/>
          <w:szCs w:val="21"/>
        </w:rPr>
        <w:t xml:space="preserve"> TRIESTE</w:t>
      </w:r>
      <w:bookmarkEnd w:id="3"/>
      <w:r w:rsidRPr="00BE27B4">
        <w:rPr>
          <w:rFonts w:ascii="DecimaWE Rg" w:hAnsi="DecimaWE Rg"/>
          <w:sz w:val="21"/>
          <w:szCs w:val="21"/>
        </w:rPr>
        <w:t xml:space="preserve"> (</w:t>
      </w:r>
      <w:bookmarkStart w:id="4" w:name="VAR_00013_002"/>
      <w:r w:rsidRPr="00BE27B4">
        <w:rPr>
          <w:rFonts w:ascii="DecimaWE Rg" w:hAnsi="DecimaWE Rg"/>
          <w:sz w:val="21"/>
          <w:szCs w:val="21"/>
        </w:rPr>
        <w:t>TS</w:t>
      </w:r>
      <w:bookmarkEnd w:id="4"/>
      <w:r w:rsidRPr="00BE27B4">
        <w:rPr>
          <w:rFonts w:ascii="DecimaWE Rg" w:hAnsi="DecimaWE Rg"/>
          <w:sz w:val="21"/>
          <w:szCs w:val="21"/>
        </w:rPr>
        <w:t>)</w:t>
      </w:r>
    </w:p>
    <w:p w:rsidR="005D5F44" w:rsidRDefault="005D5F44" w:rsidP="005D5F44">
      <w:pPr>
        <w:jc w:val="center"/>
        <w:rPr>
          <w:rFonts w:ascii="DecimaWE Rg" w:hAnsi="DecimaWE Rg"/>
          <w:sz w:val="21"/>
          <w:szCs w:val="21"/>
        </w:rPr>
      </w:pPr>
      <w:bookmarkStart w:id="5" w:name="Codice_fiscale"/>
      <w:r w:rsidRPr="00BE27B4">
        <w:rPr>
          <w:rFonts w:ascii="DecimaWE Rg" w:hAnsi="DecimaWE Rg"/>
          <w:sz w:val="21"/>
          <w:szCs w:val="21"/>
        </w:rPr>
        <w:t>C.F. e numero iscrizione</w:t>
      </w:r>
      <w:bookmarkEnd w:id="5"/>
      <w:r w:rsidRPr="00BE27B4">
        <w:rPr>
          <w:rFonts w:ascii="DecimaWE Rg" w:hAnsi="DecimaWE Rg"/>
          <w:sz w:val="21"/>
          <w:szCs w:val="21"/>
        </w:rPr>
        <w:t xml:space="preserve"> </w:t>
      </w:r>
      <w:bookmarkStart w:id="6" w:name="VAR_00136_002"/>
      <w:r w:rsidRPr="00BE27B4">
        <w:rPr>
          <w:rFonts w:ascii="DecimaWE Rg" w:hAnsi="DecimaWE Rg"/>
          <w:sz w:val="21"/>
          <w:szCs w:val="21"/>
        </w:rPr>
        <w:t>90139730320</w:t>
      </w:r>
      <w:bookmarkEnd w:id="6"/>
    </w:p>
    <w:p w:rsidR="005D5F44" w:rsidRDefault="005D5F44" w:rsidP="005D5F44">
      <w:pPr>
        <w:jc w:val="center"/>
        <w:rPr>
          <w:rFonts w:ascii="DecimaWE Rg" w:hAnsi="DecimaWE Rg"/>
          <w:sz w:val="21"/>
          <w:szCs w:val="21"/>
        </w:rPr>
      </w:pPr>
    </w:p>
    <w:p w:rsidR="005D5F44" w:rsidRPr="004A6EE5" w:rsidRDefault="005D5F44" w:rsidP="005D5F44">
      <w:pPr>
        <w:suppressAutoHyphens/>
        <w:spacing w:line="300" w:lineRule="exact"/>
        <w:jc w:val="right"/>
        <w:rPr>
          <w:rFonts w:ascii="DecimaWE Rg" w:hAnsi="DecimaWE Rg"/>
          <w:b/>
        </w:rPr>
      </w:pPr>
      <w:r w:rsidRPr="004A6EE5">
        <w:rPr>
          <w:rFonts w:ascii="DecimaWE Rg" w:hAnsi="DecimaWE Rg"/>
          <w:b/>
        </w:rPr>
        <w:t>Decreto n.</w:t>
      </w:r>
      <w:r w:rsidR="00030B1F">
        <w:rPr>
          <w:rFonts w:ascii="DecimaWE Rg" w:hAnsi="DecimaWE Rg"/>
          <w:b/>
        </w:rPr>
        <w:t>44</w:t>
      </w:r>
      <w:r w:rsidRPr="004A6EE5">
        <w:rPr>
          <w:rFonts w:ascii="DecimaWE Rg" w:hAnsi="DecimaWE Rg"/>
          <w:b/>
        </w:rPr>
        <w:t>/2020</w:t>
      </w:r>
    </w:p>
    <w:p w:rsidR="005D5F44" w:rsidRPr="004A6EE5" w:rsidRDefault="005D5F44" w:rsidP="005D5F44">
      <w:pPr>
        <w:suppressAutoHyphens/>
        <w:spacing w:line="300" w:lineRule="exact"/>
        <w:jc w:val="right"/>
        <w:rPr>
          <w:rFonts w:ascii="DecimaWE Rg" w:hAnsi="DecimaWE Rg"/>
          <w:b/>
        </w:rPr>
      </w:pPr>
      <w:r w:rsidRPr="004A6EE5">
        <w:rPr>
          <w:rFonts w:ascii="DecimaWE Rg" w:hAnsi="DecimaWE Rg"/>
          <w:b/>
        </w:rPr>
        <w:t xml:space="preserve">di data </w:t>
      </w:r>
      <w:r w:rsidR="00030B1F">
        <w:rPr>
          <w:rFonts w:ascii="DecimaWE Rg" w:hAnsi="DecimaWE Rg"/>
          <w:b/>
        </w:rPr>
        <w:t>19</w:t>
      </w:r>
      <w:r w:rsidRPr="004A6EE5">
        <w:rPr>
          <w:rFonts w:ascii="DecimaWE Rg" w:hAnsi="DecimaWE Rg"/>
          <w:b/>
        </w:rPr>
        <w:t>.0</w:t>
      </w:r>
      <w:r w:rsidR="00030B1F">
        <w:rPr>
          <w:rFonts w:ascii="DecimaWE Rg" w:hAnsi="DecimaWE Rg"/>
          <w:b/>
        </w:rPr>
        <w:t>3</w:t>
      </w:r>
      <w:r w:rsidRPr="004A6EE5">
        <w:rPr>
          <w:rFonts w:ascii="DecimaWE Rg" w:hAnsi="DecimaWE Rg"/>
          <w:b/>
        </w:rPr>
        <w:t>.2020</w:t>
      </w:r>
    </w:p>
    <w:p w:rsidR="005D5F44" w:rsidRDefault="005D5F44" w:rsidP="005D5F44">
      <w:pPr>
        <w:suppressAutoHyphens/>
        <w:spacing w:line="300" w:lineRule="exact"/>
        <w:jc w:val="center"/>
        <w:rPr>
          <w:rFonts w:ascii="DecimaWE Rg" w:hAnsi="DecimaWE Rg"/>
          <w:b/>
        </w:rPr>
      </w:pPr>
    </w:p>
    <w:p w:rsidR="005D5F44" w:rsidRPr="002B48C8" w:rsidRDefault="005D5F44" w:rsidP="002B48C8">
      <w:pPr>
        <w:jc w:val="both"/>
      </w:pPr>
      <w:r w:rsidRPr="002E0FBC">
        <w:rPr>
          <w:rFonts w:ascii="DecimaWE Rg" w:hAnsi="DecimaWE Rg"/>
          <w:b/>
        </w:rPr>
        <w:t>Oggetto</w:t>
      </w:r>
      <w:r w:rsidRPr="002E0FBC">
        <w:rPr>
          <w:rFonts w:ascii="DecimaWE Rg" w:hAnsi="DecimaWE Rg"/>
          <w:bCs/>
        </w:rPr>
        <w:t xml:space="preserve">: </w:t>
      </w:r>
      <w:r w:rsidR="002B48C8">
        <w:rPr>
          <w:rFonts w:ascii="DecimaWE Rg" w:hAnsi="DecimaWE Rg"/>
          <w:bCs/>
        </w:rPr>
        <w:t xml:space="preserve">Decreto di approvazione dell’Avviso pubblico di indagine di mercato </w:t>
      </w:r>
      <w:r w:rsidR="002B48C8" w:rsidRPr="002B48C8">
        <w:rPr>
          <w:rFonts w:ascii="DecimaWE Rg" w:hAnsi="DecimaWE Rg"/>
          <w:bCs/>
        </w:rPr>
        <w:t xml:space="preserve">finalizzata all’espletamento di una procedura negoziata ai sensi dell’articolo 36, comma 2, lettera b) del </w:t>
      </w:r>
      <w:r w:rsidR="002B48C8">
        <w:rPr>
          <w:rFonts w:ascii="DecimaWE Rg" w:hAnsi="DecimaWE Rg"/>
          <w:bCs/>
        </w:rPr>
        <w:t>DLg</w:t>
      </w:r>
      <w:r w:rsidR="002B48C8" w:rsidRPr="002B48C8">
        <w:rPr>
          <w:rFonts w:ascii="DecimaWE Rg" w:hAnsi="DecimaWE Rg"/>
          <w:bCs/>
        </w:rPr>
        <w:t xml:space="preserve">s 50/2016, per </w:t>
      </w:r>
      <w:r w:rsidR="002B48C8" w:rsidRPr="002E0FBC">
        <w:rPr>
          <w:rFonts w:ascii="DecimaWE Rg" w:hAnsi="DecimaWE Rg"/>
          <w:bCs/>
        </w:rPr>
        <w:t xml:space="preserve">l’affidamento del servizio di </w:t>
      </w:r>
      <w:r w:rsidR="002B48C8">
        <w:rPr>
          <w:rFonts w:ascii="DecimaWE Rg" w:hAnsi="DecimaWE Rg"/>
          <w:bCs/>
        </w:rPr>
        <w:t>a</w:t>
      </w:r>
      <w:r w:rsidR="002B48C8" w:rsidRPr="002E0FBC">
        <w:rPr>
          <w:rFonts w:ascii="DecimaWE Rg" w:hAnsi="DecimaWE Rg"/>
          <w:bCs/>
        </w:rPr>
        <w:t xml:space="preserve">ssistenza fiscale, amministrativa e contabile nonché relativo agli adempimenti in materia di lavoro e previdenza in favore del </w:t>
      </w:r>
      <w:r w:rsidR="002B48C8">
        <w:rPr>
          <w:rFonts w:ascii="DecimaWE Rg" w:hAnsi="DecimaWE Rg"/>
          <w:bCs/>
        </w:rPr>
        <w:t>G</w:t>
      </w:r>
      <w:r w:rsidR="002B48C8" w:rsidRPr="002E0FBC">
        <w:rPr>
          <w:rFonts w:ascii="DecimaWE Rg" w:hAnsi="DecimaWE Rg"/>
          <w:bCs/>
        </w:rPr>
        <w:t xml:space="preserve">ect </w:t>
      </w:r>
      <w:r w:rsidR="002B48C8">
        <w:rPr>
          <w:rFonts w:ascii="DecimaWE Rg" w:hAnsi="DecimaWE Rg"/>
          <w:bCs/>
        </w:rPr>
        <w:t>E</w:t>
      </w:r>
      <w:r w:rsidR="002B48C8" w:rsidRPr="002E0FBC">
        <w:rPr>
          <w:rFonts w:ascii="DecimaWE Rg" w:hAnsi="DecimaWE Rg"/>
          <w:bCs/>
        </w:rPr>
        <w:t xml:space="preserve">uregio </w:t>
      </w:r>
      <w:r w:rsidR="002B48C8">
        <w:rPr>
          <w:rFonts w:ascii="DecimaWE Rg" w:hAnsi="DecimaWE Rg"/>
          <w:bCs/>
        </w:rPr>
        <w:t>S</w:t>
      </w:r>
      <w:r w:rsidR="002B48C8" w:rsidRPr="002E0FBC">
        <w:rPr>
          <w:rFonts w:ascii="DecimaWE Rg" w:hAnsi="DecimaWE Rg"/>
          <w:bCs/>
        </w:rPr>
        <w:t>enza</w:t>
      </w:r>
      <w:r w:rsidR="002B48C8">
        <w:rPr>
          <w:rFonts w:ascii="DecimaWE Rg" w:hAnsi="DecimaWE Rg"/>
          <w:bCs/>
        </w:rPr>
        <w:t xml:space="preserve"> C</w:t>
      </w:r>
      <w:r w:rsidR="002B48C8" w:rsidRPr="002E0FBC">
        <w:rPr>
          <w:rFonts w:ascii="DecimaWE Rg" w:hAnsi="DecimaWE Rg"/>
          <w:bCs/>
        </w:rPr>
        <w:t>onfini r.l</w:t>
      </w:r>
      <w:r w:rsidR="002B48C8">
        <w:rPr>
          <w:rFonts w:ascii="DecimaWE Rg" w:hAnsi="DecimaWE Rg"/>
          <w:bCs/>
        </w:rPr>
        <w:t>.</w:t>
      </w:r>
    </w:p>
    <w:p w:rsidR="005D5F44" w:rsidRPr="00BE27B4" w:rsidRDefault="005D5F44" w:rsidP="005D5F44">
      <w:pPr>
        <w:autoSpaceDE w:val="0"/>
        <w:autoSpaceDN w:val="0"/>
        <w:adjustRightInd w:val="0"/>
        <w:jc w:val="both"/>
        <w:rPr>
          <w:rFonts w:ascii="DecimaWE Rg" w:hAnsi="DecimaWE Rg"/>
          <w:sz w:val="21"/>
          <w:szCs w:val="21"/>
        </w:rPr>
      </w:pPr>
    </w:p>
    <w:p w:rsidR="005D5F44" w:rsidRPr="00731A34" w:rsidRDefault="005D5F44" w:rsidP="005D5F44">
      <w:pPr>
        <w:jc w:val="center"/>
        <w:outlineLvl w:val="0"/>
        <w:rPr>
          <w:rFonts w:ascii="DecimaWE Rg" w:hAnsi="DecimaWE Rg"/>
          <w:b/>
        </w:rPr>
      </w:pPr>
      <w:r w:rsidRPr="00731A34">
        <w:rPr>
          <w:rFonts w:ascii="DecimaWE Rg" w:hAnsi="DecimaWE Rg"/>
          <w:b/>
        </w:rPr>
        <w:t>Il Direttore del GECT Euregio Senza Confini r.l. – EVTZ Euregio Ohne Grenzen m.b.H.</w:t>
      </w:r>
    </w:p>
    <w:p w:rsidR="005D5F44" w:rsidRDefault="005D5F44" w:rsidP="005D5F44">
      <w:pPr>
        <w:overflowPunct w:val="0"/>
        <w:autoSpaceDE w:val="0"/>
        <w:autoSpaceDN w:val="0"/>
        <w:adjustRightInd w:val="0"/>
        <w:spacing w:before="120"/>
        <w:ind w:right="1"/>
        <w:jc w:val="both"/>
        <w:textAlignment w:val="baseline"/>
        <w:rPr>
          <w:rFonts w:ascii="DecimaWE Rg" w:hAnsi="DecimaWE Rg"/>
          <w:b/>
          <w:bCs/>
          <w:color w:val="000000"/>
        </w:rPr>
      </w:pPr>
    </w:p>
    <w:p w:rsidR="005D5F44" w:rsidRPr="003E4FD4" w:rsidRDefault="005D5F44" w:rsidP="005D5F44">
      <w:pPr>
        <w:overflowPunct w:val="0"/>
        <w:autoSpaceDE w:val="0"/>
        <w:autoSpaceDN w:val="0"/>
        <w:adjustRightInd w:val="0"/>
        <w:spacing w:before="120"/>
        <w:ind w:right="1"/>
        <w:jc w:val="both"/>
        <w:textAlignment w:val="baseline"/>
        <w:rPr>
          <w:rFonts w:ascii="DecimaWE Rg" w:hAnsi="DecimaWE Rg"/>
          <w:bCs/>
          <w:color w:val="000000"/>
        </w:rPr>
      </w:pPr>
      <w:r w:rsidRPr="003E4FD4">
        <w:rPr>
          <w:rFonts w:ascii="DecimaWE Rg" w:hAnsi="DecimaWE Rg"/>
          <w:b/>
          <w:bCs/>
          <w:color w:val="000000"/>
        </w:rPr>
        <w:t xml:space="preserve">PREMESSO </w:t>
      </w:r>
      <w:r w:rsidRPr="003E4FD4">
        <w:rPr>
          <w:rFonts w:ascii="DecimaWE Rg" w:hAnsi="DecimaWE Rg"/>
          <w:bCs/>
          <w:color w:val="000000"/>
        </w:rPr>
        <w:t>che</w:t>
      </w:r>
      <w:r w:rsidRPr="003E4FD4">
        <w:rPr>
          <w:rFonts w:ascii="DecimaWE Rg" w:hAnsi="DecimaWE Rg"/>
          <w:b/>
          <w:bCs/>
          <w:color w:val="000000"/>
        </w:rPr>
        <w:t xml:space="preserve"> </w:t>
      </w:r>
      <w:r w:rsidRPr="003E4FD4">
        <w:rPr>
          <w:rFonts w:ascii="DecimaWE Rg" w:hAnsi="DecimaWE Rg"/>
          <w:bCs/>
          <w:color w:val="000000"/>
        </w:rPr>
        <w:t>il Regolamento (CE) n. 1082/2006 del Parlamento europeo e del Consiglio del 5 luglio 2006 relativo a un Gruppo Europeo di Cooperazione Territoriale (GECT), così come modificato dal Regolamento (UE) n. 1302/2013 del Parlamento europeo e del Consiglio del 17 dicembre 2013, prevede la possibilità di istituire gruppi cooperativi dotati di personalità giuridica denominati “Gruppi Europei di Cooperazione Territoriale (GECT)”, quali strumenti in grado di contribuire alla cooperazione al di là delle frontiere nazionali, rendendo la cooperazione territoriale più strategica, ma anche più semplice e flessibile;</w:t>
      </w:r>
    </w:p>
    <w:p w:rsidR="005D5F44" w:rsidRPr="003E4FD4" w:rsidRDefault="005D5F44" w:rsidP="005D5F44">
      <w:pPr>
        <w:overflowPunct w:val="0"/>
        <w:autoSpaceDE w:val="0"/>
        <w:autoSpaceDN w:val="0"/>
        <w:adjustRightInd w:val="0"/>
        <w:spacing w:before="120"/>
        <w:ind w:right="91"/>
        <w:jc w:val="both"/>
        <w:textAlignment w:val="baseline"/>
        <w:rPr>
          <w:rFonts w:ascii="DecimaWE Rg" w:hAnsi="DecimaWE Rg"/>
          <w:bCs/>
          <w:color w:val="000000"/>
        </w:rPr>
      </w:pPr>
      <w:r>
        <w:rPr>
          <w:rFonts w:ascii="DecimaWE Rg" w:hAnsi="DecimaWE Rg"/>
          <w:b/>
          <w:bCs/>
          <w:color w:val="000000"/>
        </w:rPr>
        <w:t>CHE</w:t>
      </w:r>
      <w:r w:rsidRPr="003E4FD4">
        <w:rPr>
          <w:rFonts w:ascii="DecimaWE Rg" w:hAnsi="DecimaWE Rg"/>
          <w:bCs/>
          <w:color w:val="000000"/>
        </w:rPr>
        <w:t xml:space="preserve"> </w:t>
      </w:r>
      <w:r>
        <w:rPr>
          <w:rFonts w:ascii="DecimaWE Rg" w:hAnsi="DecimaWE Rg"/>
          <w:bCs/>
          <w:color w:val="000000"/>
        </w:rPr>
        <w:t xml:space="preserve">il </w:t>
      </w:r>
      <w:r w:rsidRPr="003E4FD4">
        <w:rPr>
          <w:rFonts w:ascii="DecimaWE Rg" w:hAnsi="DecimaWE Rg"/>
          <w:bCs/>
          <w:color w:val="000000"/>
        </w:rPr>
        <w:t>GECT</w:t>
      </w:r>
      <w:r>
        <w:rPr>
          <w:rFonts w:ascii="DecimaWE Rg" w:hAnsi="DecimaWE Rg"/>
          <w:bCs/>
          <w:color w:val="000000"/>
        </w:rPr>
        <w:t xml:space="preserve"> “Euregio Senza Confini r.l” è stato istituito </w:t>
      </w:r>
      <w:r w:rsidRPr="003E4FD4">
        <w:rPr>
          <w:rFonts w:ascii="DecimaWE Rg" w:hAnsi="DecimaWE Rg"/>
          <w:bCs/>
          <w:color w:val="000000"/>
        </w:rPr>
        <w:t>Registro istituito con D.P.C.M. del 6 ottobre 2009 e la sua successiva iscrizione all’Elenco dei GECT istituito presso il Comitato delle Regioni dell’Unione Europea;</w:t>
      </w:r>
    </w:p>
    <w:p w:rsidR="005D5F44" w:rsidRPr="003E4FD4" w:rsidRDefault="005D5F44" w:rsidP="005D5F44">
      <w:pPr>
        <w:overflowPunct w:val="0"/>
        <w:autoSpaceDE w:val="0"/>
        <w:autoSpaceDN w:val="0"/>
        <w:adjustRightInd w:val="0"/>
        <w:spacing w:before="120"/>
        <w:ind w:right="91"/>
        <w:jc w:val="both"/>
        <w:textAlignment w:val="baseline"/>
        <w:rPr>
          <w:rFonts w:ascii="DecimaWE Rg" w:hAnsi="DecimaWE Rg"/>
          <w:bCs/>
          <w:color w:val="000000"/>
        </w:rPr>
      </w:pPr>
      <w:r w:rsidRPr="003E4FD4">
        <w:rPr>
          <w:rFonts w:ascii="DecimaWE Rg" w:hAnsi="DecimaWE Rg"/>
          <w:b/>
          <w:bCs/>
          <w:color w:val="000000"/>
        </w:rPr>
        <w:t>VISTI</w:t>
      </w:r>
      <w:r w:rsidRPr="003E4FD4">
        <w:rPr>
          <w:rFonts w:ascii="DecimaWE Rg" w:hAnsi="DecimaWE Rg"/>
          <w:bCs/>
          <w:color w:val="000000"/>
        </w:rPr>
        <w:t xml:space="preserve"> l’Atto costitutivo, la Convenzione e lo Statuto del GECT “Euregio Senza Confini r.l.” firmati dai Presidenti delle Regioni del Veneto, Friuli Venezia Giulia e Carinzia a Venezia il 27 novembre 2012;</w:t>
      </w:r>
    </w:p>
    <w:p w:rsidR="005D5F44" w:rsidRPr="003E4FD4" w:rsidRDefault="005D5F44" w:rsidP="005D5F44">
      <w:pPr>
        <w:overflowPunct w:val="0"/>
        <w:autoSpaceDE w:val="0"/>
        <w:autoSpaceDN w:val="0"/>
        <w:adjustRightInd w:val="0"/>
        <w:spacing w:before="120"/>
        <w:ind w:right="91"/>
        <w:jc w:val="both"/>
        <w:textAlignment w:val="baseline"/>
        <w:rPr>
          <w:rFonts w:ascii="DecimaWE Rg" w:hAnsi="DecimaWE Rg"/>
          <w:bCs/>
          <w:color w:val="000000"/>
        </w:rPr>
      </w:pPr>
      <w:r w:rsidRPr="003E4FD4">
        <w:rPr>
          <w:rFonts w:ascii="DecimaWE Rg" w:hAnsi="DecimaWE Rg"/>
          <w:b/>
          <w:bCs/>
          <w:color w:val="000000"/>
        </w:rPr>
        <w:t>VISTO</w:t>
      </w:r>
      <w:r w:rsidRPr="003E4FD4">
        <w:rPr>
          <w:rFonts w:ascii="DecimaWE Rg" w:hAnsi="DecimaWE Rg"/>
          <w:bCs/>
          <w:color w:val="000000"/>
        </w:rPr>
        <w:t xml:space="preserve"> il Regolamento di organizzazione e funzionamento del GECT “Euregio Senza Confini r.l.” ed, in particolare, l’art. 18, comma 1, lett. b) il quale prevede che il Direttore del GECT è il soggetto preposto per le competenze inerenti l’attività gestionale del GECT e l’art. 21, commi 1 e 2, il quale prevede che il Direttore dispone i pagamenti e gli ordinativi di incasso e che la disposizione dei pagamenti è effettuata sulla base di idonea documentazione atta a comprovare il diritto del credito e previa verifica della sussistenza dei presupposti necessari, in base alla legge e all’atto autorizzativo della spesa, nonché della disponibilità di sufficiente liquidità;</w:t>
      </w:r>
    </w:p>
    <w:p w:rsidR="005D5F44" w:rsidRPr="003E4FD4" w:rsidRDefault="005D5F44" w:rsidP="005D5F44">
      <w:pPr>
        <w:overflowPunct w:val="0"/>
        <w:autoSpaceDE w:val="0"/>
        <w:autoSpaceDN w:val="0"/>
        <w:adjustRightInd w:val="0"/>
        <w:spacing w:before="120"/>
        <w:ind w:right="91"/>
        <w:contextualSpacing/>
        <w:jc w:val="both"/>
        <w:textAlignment w:val="baseline"/>
        <w:rPr>
          <w:rFonts w:ascii="DecimaWE Rg" w:hAnsi="DecimaWE Rg"/>
          <w:bCs/>
          <w:color w:val="000000"/>
        </w:rPr>
      </w:pPr>
      <w:r w:rsidRPr="003E4FD4">
        <w:rPr>
          <w:rFonts w:ascii="DecimaWE Rg" w:hAnsi="DecimaWE Rg"/>
          <w:b/>
          <w:bCs/>
          <w:color w:val="000000"/>
        </w:rPr>
        <w:t>VISTO</w:t>
      </w:r>
      <w:r w:rsidRPr="003E4FD4">
        <w:rPr>
          <w:rFonts w:ascii="DecimaWE Rg" w:hAnsi="DecimaWE Rg"/>
          <w:bCs/>
          <w:color w:val="000000"/>
        </w:rPr>
        <w:t xml:space="preserve"> il Regolamento di contabilità del GECT “Euregio Senza Confini r.l.” ed, in particolare, l’art. 7, comma 1, lett. b), il quale prevede che il Direttore del GECT, nell’esercizio delle funzioni di coordinamento e gestione dell’attività finanziaria, svolge anche la gestione corrente dell’attività, riferita sia alla parte entrata che alla parte spesa;</w:t>
      </w:r>
    </w:p>
    <w:p w:rsidR="00181F70" w:rsidRDefault="00181F70" w:rsidP="005D5F44">
      <w:pPr>
        <w:overflowPunct w:val="0"/>
        <w:autoSpaceDE w:val="0"/>
        <w:autoSpaceDN w:val="0"/>
        <w:adjustRightInd w:val="0"/>
        <w:ind w:right="91"/>
        <w:contextualSpacing/>
        <w:jc w:val="both"/>
        <w:textAlignment w:val="baseline"/>
        <w:rPr>
          <w:rFonts w:ascii="DecimaWE Rg" w:hAnsi="DecimaWE Rg"/>
          <w:b/>
          <w:bCs/>
          <w:color w:val="000000"/>
        </w:rPr>
      </w:pPr>
    </w:p>
    <w:p w:rsidR="005D5F44" w:rsidRPr="003E4FD4" w:rsidRDefault="005D5F44" w:rsidP="005D5F44">
      <w:pPr>
        <w:overflowPunct w:val="0"/>
        <w:autoSpaceDE w:val="0"/>
        <w:autoSpaceDN w:val="0"/>
        <w:adjustRightInd w:val="0"/>
        <w:ind w:right="91"/>
        <w:contextualSpacing/>
        <w:jc w:val="both"/>
        <w:textAlignment w:val="baseline"/>
        <w:rPr>
          <w:rFonts w:ascii="DecimaWE Rg" w:hAnsi="DecimaWE Rg"/>
          <w:b/>
          <w:bCs/>
          <w:color w:val="000000"/>
        </w:rPr>
      </w:pPr>
      <w:r w:rsidRPr="007F56B8">
        <w:rPr>
          <w:rFonts w:ascii="DecimaWE Rg" w:hAnsi="DecimaWE Rg"/>
          <w:b/>
          <w:bCs/>
          <w:color w:val="000000"/>
        </w:rPr>
        <w:t>VISTO</w:t>
      </w:r>
      <w:r w:rsidRPr="007F56B8">
        <w:rPr>
          <w:rFonts w:ascii="DecimaWE Rg" w:hAnsi="DecimaWE Rg"/>
          <w:bCs/>
          <w:color w:val="000000"/>
        </w:rPr>
        <w:t xml:space="preserve"> il verbale dell’XV</w:t>
      </w:r>
      <w:r>
        <w:rPr>
          <w:rFonts w:ascii="DecimaWE Rg" w:hAnsi="DecimaWE Rg"/>
          <w:bCs/>
          <w:color w:val="000000"/>
        </w:rPr>
        <w:t>ª</w:t>
      </w:r>
      <w:r w:rsidRPr="007F56B8">
        <w:rPr>
          <w:rFonts w:ascii="DecimaWE Rg" w:hAnsi="DecimaWE Rg"/>
          <w:bCs/>
          <w:color w:val="000000"/>
        </w:rPr>
        <w:t xml:space="preserve"> Assemblea del GECT con il quale è stato approvato il bilancio annuale e pluriennale 2020-2022;</w:t>
      </w:r>
    </w:p>
    <w:p w:rsidR="00181F70" w:rsidRDefault="00181F70" w:rsidP="005D5F44">
      <w:pPr>
        <w:contextualSpacing/>
        <w:jc w:val="both"/>
        <w:rPr>
          <w:rFonts w:ascii="DecimaWE Rg" w:hAnsi="DecimaWE Rg" w:cs="Calibri"/>
          <w:b/>
          <w:bCs/>
          <w:color w:val="000000"/>
        </w:rPr>
      </w:pPr>
    </w:p>
    <w:p w:rsidR="005D5F44" w:rsidRDefault="005D5F44" w:rsidP="005D5F44">
      <w:pPr>
        <w:contextualSpacing/>
        <w:jc w:val="both"/>
        <w:rPr>
          <w:rFonts w:ascii="DecimaWE Rg" w:hAnsi="DecimaWE Rg" w:cs="Calibri"/>
          <w:bCs/>
          <w:color w:val="000000"/>
        </w:rPr>
      </w:pPr>
      <w:r>
        <w:rPr>
          <w:rFonts w:ascii="DecimaWE Rg" w:hAnsi="DecimaWE Rg" w:cs="Calibri"/>
          <w:b/>
          <w:bCs/>
          <w:color w:val="000000"/>
        </w:rPr>
        <w:t xml:space="preserve">RILEVATO </w:t>
      </w:r>
      <w:r>
        <w:rPr>
          <w:rFonts w:ascii="DecimaWE Rg" w:hAnsi="DecimaWE Rg" w:cs="Calibri"/>
          <w:bCs/>
          <w:color w:val="000000"/>
        </w:rPr>
        <w:t xml:space="preserve">che </w:t>
      </w:r>
      <w:r w:rsidR="002441C1">
        <w:rPr>
          <w:rFonts w:ascii="DecimaWE Rg" w:hAnsi="DecimaWE Rg" w:cs="Calibri"/>
          <w:bCs/>
          <w:color w:val="000000"/>
        </w:rPr>
        <w:t>in data 11.01.2017 il Servizio di Assistenza tecnica in favore del GECT Euregio Senza Confini r.l. era stato affidato all’impres</w:t>
      </w:r>
      <w:r w:rsidR="001838A8">
        <w:rPr>
          <w:rFonts w:ascii="DecimaWE Rg" w:hAnsi="DecimaWE Rg" w:cs="Calibri"/>
          <w:bCs/>
          <w:color w:val="000000"/>
        </w:rPr>
        <w:t>a mandataria DGR Consulting Srl;</w:t>
      </w:r>
    </w:p>
    <w:p w:rsidR="00181F70" w:rsidRDefault="00181F70" w:rsidP="001838A8">
      <w:pPr>
        <w:contextualSpacing/>
        <w:jc w:val="both"/>
        <w:rPr>
          <w:rFonts w:ascii="DecimaWE Rg" w:hAnsi="DecimaWE Rg" w:cs="Calibri"/>
          <w:bCs/>
          <w:color w:val="000000"/>
        </w:rPr>
      </w:pPr>
    </w:p>
    <w:p w:rsidR="001838A8" w:rsidRDefault="001838A8" w:rsidP="001838A8">
      <w:pPr>
        <w:contextualSpacing/>
        <w:jc w:val="both"/>
        <w:rPr>
          <w:rFonts w:ascii="DecimaWE Rg" w:hAnsi="DecimaWE Rg" w:cs="Calibri"/>
          <w:b/>
          <w:bCs/>
          <w:color w:val="000000"/>
        </w:rPr>
      </w:pPr>
      <w:r w:rsidRPr="001838A8">
        <w:rPr>
          <w:rFonts w:ascii="DecimaWE Rg" w:hAnsi="DecimaWE Rg" w:cs="Calibri"/>
          <w:b/>
          <w:color w:val="000000"/>
        </w:rPr>
        <w:t>RILEVATO</w:t>
      </w:r>
      <w:r>
        <w:rPr>
          <w:rFonts w:ascii="DecimaWE Rg" w:hAnsi="DecimaWE Rg" w:cs="Calibri"/>
          <w:bCs/>
          <w:color w:val="000000"/>
        </w:rPr>
        <w:t xml:space="preserve"> che tale affidamento </w:t>
      </w:r>
      <w:r w:rsidR="005E3FBF">
        <w:rPr>
          <w:rFonts w:ascii="DecimaWE Rg" w:hAnsi="DecimaWE Rg" w:cs="Calibri"/>
          <w:bCs/>
          <w:color w:val="000000"/>
        </w:rPr>
        <w:t>riportava</w:t>
      </w:r>
      <w:r>
        <w:rPr>
          <w:rFonts w:ascii="DecimaWE Rg" w:hAnsi="DecimaWE Rg" w:cs="Calibri"/>
          <w:bCs/>
          <w:color w:val="000000"/>
        </w:rPr>
        <w:t xml:space="preserve"> come </w:t>
      </w:r>
      <w:r w:rsidR="005E3FBF">
        <w:rPr>
          <w:rFonts w:ascii="DecimaWE Rg" w:hAnsi="DecimaWE Rg" w:cs="Calibri"/>
          <w:bCs/>
          <w:color w:val="000000"/>
        </w:rPr>
        <w:t xml:space="preserve">termine di scadenza il giorno </w:t>
      </w:r>
      <w:r>
        <w:rPr>
          <w:rFonts w:ascii="DecimaWE Rg" w:hAnsi="DecimaWE Rg" w:cs="Calibri"/>
          <w:bCs/>
          <w:color w:val="000000"/>
        </w:rPr>
        <w:t>30.04.2020;</w:t>
      </w:r>
    </w:p>
    <w:p w:rsidR="001838A8" w:rsidRDefault="001838A8" w:rsidP="001838A8">
      <w:pPr>
        <w:contextualSpacing/>
        <w:jc w:val="both"/>
        <w:rPr>
          <w:rFonts w:ascii="DecimaWE Rg" w:hAnsi="DecimaWE Rg" w:cs="Calibri"/>
          <w:b/>
          <w:bCs/>
          <w:color w:val="000000"/>
        </w:rPr>
      </w:pPr>
    </w:p>
    <w:p w:rsidR="005D5F44" w:rsidRDefault="005D5F44" w:rsidP="001838A8">
      <w:pPr>
        <w:contextualSpacing/>
        <w:jc w:val="both"/>
        <w:rPr>
          <w:rFonts w:ascii="DecimaWE Rg" w:hAnsi="DecimaWE Rg" w:cs="Calibri"/>
          <w:bCs/>
          <w:color w:val="000000"/>
        </w:rPr>
      </w:pPr>
      <w:r>
        <w:rPr>
          <w:rFonts w:ascii="DecimaWE Rg" w:hAnsi="DecimaWE Rg" w:cs="Calibri"/>
          <w:b/>
          <w:bCs/>
          <w:color w:val="000000"/>
        </w:rPr>
        <w:lastRenderedPageBreak/>
        <w:t xml:space="preserve">RILEVATA </w:t>
      </w:r>
      <w:r w:rsidR="001838A8">
        <w:rPr>
          <w:rFonts w:ascii="DecimaWE Rg" w:hAnsi="DecimaWE Rg" w:cs="Calibri"/>
          <w:bCs/>
          <w:color w:val="000000"/>
        </w:rPr>
        <w:t>pertanto l</w:t>
      </w:r>
      <w:r>
        <w:rPr>
          <w:rFonts w:ascii="DecimaWE Rg" w:hAnsi="DecimaWE Rg" w:cs="Calibri"/>
          <w:bCs/>
          <w:color w:val="000000"/>
        </w:rPr>
        <w:t>a necessità di procedere ad un</w:t>
      </w:r>
      <w:r w:rsidR="002441C1">
        <w:rPr>
          <w:rFonts w:ascii="DecimaWE Rg" w:hAnsi="DecimaWE Rg" w:cs="Calibri"/>
          <w:bCs/>
          <w:color w:val="000000"/>
        </w:rPr>
        <w:t xml:space="preserve"> nuovo affidamento dell’incarico di Assistenza </w:t>
      </w:r>
      <w:r w:rsidR="005E3FBF">
        <w:rPr>
          <w:rFonts w:ascii="DecimaWE Rg" w:hAnsi="DecimaWE Rg" w:cs="Calibri"/>
          <w:bCs/>
          <w:color w:val="000000"/>
        </w:rPr>
        <w:t>tecnica</w:t>
      </w:r>
      <w:r w:rsidR="002441C1">
        <w:rPr>
          <w:rFonts w:ascii="DecimaWE Rg" w:hAnsi="DecimaWE Rg" w:cs="Calibri"/>
          <w:bCs/>
          <w:color w:val="000000"/>
        </w:rPr>
        <w:t xml:space="preserve"> in favore del Gect Euregio Senza Confini r.l. </w:t>
      </w:r>
      <w:r w:rsidR="005E3FBF">
        <w:rPr>
          <w:rFonts w:ascii="DecimaWE Rg" w:hAnsi="DecimaWE Rg" w:cs="Calibri"/>
          <w:bCs/>
          <w:color w:val="000000"/>
        </w:rPr>
        <w:t xml:space="preserve">– EVTZ Euregio Ohne Grenzen m.b.H </w:t>
      </w:r>
      <w:r w:rsidR="002441C1">
        <w:rPr>
          <w:rFonts w:ascii="DecimaWE Rg" w:hAnsi="DecimaWE Rg" w:cs="Calibri"/>
          <w:bCs/>
          <w:color w:val="000000"/>
        </w:rPr>
        <w:t>per ulteriori tre anni;</w:t>
      </w:r>
    </w:p>
    <w:p w:rsidR="001838A8" w:rsidRDefault="001838A8" w:rsidP="001838A8">
      <w:pPr>
        <w:contextualSpacing/>
        <w:jc w:val="both"/>
        <w:rPr>
          <w:rFonts w:ascii="DecimaWE Rg" w:hAnsi="DecimaWE Rg" w:cs="Calibri"/>
          <w:b/>
          <w:bCs/>
          <w:color w:val="000000"/>
        </w:rPr>
      </w:pPr>
    </w:p>
    <w:p w:rsidR="00030B1F" w:rsidRDefault="005D5F44" w:rsidP="001838A8">
      <w:pPr>
        <w:jc w:val="both"/>
        <w:rPr>
          <w:rFonts w:ascii="DecimaWE Rg" w:hAnsi="DecimaWE Rg" w:cs="Calibri"/>
          <w:bCs/>
          <w:color w:val="000000"/>
        </w:rPr>
      </w:pPr>
      <w:r>
        <w:rPr>
          <w:rFonts w:ascii="DecimaWE Rg" w:hAnsi="DecimaWE Rg" w:cs="Calibri"/>
          <w:b/>
          <w:bCs/>
          <w:color w:val="000000"/>
        </w:rPr>
        <w:t xml:space="preserve">RILEVATO </w:t>
      </w:r>
      <w:r>
        <w:rPr>
          <w:rFonts w:ascii="DecimaWE Rg" w:hAnsi="DecimaWE Rg" w:cs="Calibri"/>
          <w:bCs/>
          <w:color w:val="000000"/>
        </w:rPr>
        <w:t xml:space="preserve">che </w:t>
      </w:r>
      <w:r w:rsidRPr="00A91A88">
        <w:rPr>
          <w:rFonts w:ascii="DecimaWE Rg" w:hAnsi="DecimaWE Rg" w:cs="Calibri"/>
          <w:bCs/>
          <w:color w:val="000000"/>
        </w:rPr>
        <w:t>i</w:t>
      </w:r>
      <w:r>
        <w:rPr>
          <w:rFonts w:ascii="DecimaWE Rg" w:hAnsi="DecimaWE Rg" w:cs="Calibri"/>
          <w:b/>
          <w:bCs/>
          <w:color w:val="000000"/>
        </w:rPr>
        <w:t xml:space="preserve"> </w:t>
      </w:r>
      <w:r w:rsidRPr="00A91A88">
        <w:rPr>
          <w:rFonts w:ascii="DecimaWE Rg" w:hAnsi="DecimaWE Rg" w:cs="Calibri"/>
          <w:bCs/>
          <w:color w:val="000000"/>
        </w:rPr>
        <w:t xml:space="preserve">servizi </w:t>
      </w:r>
      <w:r>
        <w:rPr>
          <w:rFonts w:ascii="DecimaWE Rg" w:hAnsi="DecimaWE Rg" w:cs="Calibri"/>
          <w:bCs/>
          <w:color w:val="000000"/>
        </w:rPr>
        <w:t>d</w:t>
      </w:r>
      <w:r w:rsidR="00030B1F">
        <w:rPr>
          <w:rFonts w:ascii="DecimaWE Rg" w:hAnsi="DecimaWE Rg" w:cs="Calibri"/>
          <w:bCs/>
          <w:color w:val="000000"/>
        </w:rPr>
        <w:t xml:space="preserve">i </w:t>
      </w:r>
      <w:r w:rsidR="00181F70">
        <w:rPr>
          <w:rFonts w:ascii="DecimaWE Rg" w:hAnsi="DecimaWE Rg" w:cs="Calibri"/>
          <w:bCs/>
          <w:color w:val="000000"/>
        </w:rPr>
        <w:t>A</w:t>
      </w:r>
      <w:r w:rsidR="00030B1F">
        <w:rPr>
          <w:rFonts w:ascii="DecimaWE Rg" w:hAnsi="DecimaWE Rg" w:cs="Calibri"/>
          <w:bCs/>
          <w:color w:val="000000"/>
        </w:rPr>
        <w:t xml:space="preserve">ssistenza tecnica </w:t>
      </w:r>
      <w:r w:rsidR="001838A8">
        <w:rPr>
          <w:rFonts w:ascii="DecimaWE Rg" w:hAnsi="DecimaWE Rg" w:cs="Calibri"/>
          <w:bCs/>
          <w:color w:val="000000"/>
        </w:rPr>
        <w:t>in oggetto</w:t>
      </w:r>
      <w:r w:rsidR="00181F70">
        <w:rPr>
          <w:rFonts w:ascii="DecimaWE Rg" w:hAnsi="DecimaWE Rg" w:cs="Calibri"/>
          <w:bCs/>
          <w:color w:val="000000"/>
        </w:rPr>
        <w:t xml:space="preserve"> a favore del GECT Euregio Senza Confini r.l.</w:t>
      </w:r>
      <w:r w:rsidR="001838A8">
        <w:rPr>
          <w:rFonts w:ascii="DecimaWE Rg" w:hAnsi="DecimaWE Rg" w:cs="Calibri"/>
          <w:bCs/>
          <w:color w:val="000000"/>
        </w:rPr>
        <w:t xml:space="preserve"> risultano essere</w:t>
      </w:r>
      <w:r w:rsidR="00030B1F">
        <w:rPr>
          <w:rFonts w:ascii="DecimaWE Rg" w:hAnsi="DecimaWE Rg" w:cs="Calibri"/>
          <w:bCs/>
          <w:color w:val="000000"/>
        </w:rPr>
        <w:t xml:space="preserve"> così suddivisi</w:t>
      </w:r>
      <w:r w:rsidRPr="00A91A88">
        <w:rPr>
          <w:rFonts w:ascii="DecimaWE Rg" w:hAnsi="DecimaWE Rg" w:cs="Calibri"/>
          <w:bCs/>
          <w:color w:val="000000"/>
        </w:rPr>
        <w:t>:</w:t>
      </w:r>
    </w:p>
    <w:p w:rsidR="001838A8" w:rsidRDefault="001838A8" w:rsidP="001838A8">
      <w:pPr>
        <w:pStyle w:val="Paragrafoelenco"/>
        <w:numPr>
          <w:ilvl w:val="0"/>
          <w:numId w:val="4"/>
        </w:numPr>
        <w:spacing w:line="240" w:lineRule="auto"/>
        <w:jc w:val="both"/>
        <w:rPr>
          <w:rFonts w:ascii="DecimaWE Rg" w:eastAsia="Times New Roman" w:hAnsi="DecimaWE Rg" w:cs="Calibri"/>
          <w:bCs/>
          <w:color w:val="000000"/>
          <w:lang w:val="it-IT" w:eastAsia="it-IT"/>
        </w:rPr>
      </w:pPr>
      <w:r>
        <w:rPr>
          <w:rFonts w:ascii="DecimaWE Rg" w:eastAsia="Times New Roman" w:hAnsi="DecimaWE Rg" w:cs="Calibri"/>
          <w:bCs/>
          <w:color w:val="000000"/>
          <w:lang w:val="it-IT" w:eastAsia="it-IT"/>
        </w:rPr>
        <w:t>Servizio di assistenza amministrativo – fiscale;</w:t>
      </w:r>
    </w:p>
    <w:p w:rsidR="001838A8" w:rsidRDefault="001838A8" w:rsidP="001838A8">
      <w:pPr>
        <w:pStyle w:val="Paragrafoelenco"/>
        <w:numPr>
          <w:ilvl w:val="0"/>
          <w:numId w:val="4"/>
        </w:numPr>
        <w:spacing w:line="240" w:lineRule="auto"/>
        <w:jc w:val="both"/>
        <w:rPr>
          <w:rFonts w:ascii="DecimaWE Rg" w:eastAsia="Times New Roman" w:hAnsi="DecimaWE Rg" w:cs="Calibri"/>
          <w:bCs/>
          <w:color w:val="000000"/>
          <w:lang w:val="it-IT" w:eastAsia="it-IT"/>
        </w:rPr>
      </w:pPr>
      <w:r>
        <w:rPr>
          <w:rFonts w:ascii="DecimaWE Rg" w:eastAsia="Times New Roman" w:hAnsi="DecimaWE Rg" w:cs="Calibri"/>
          <w:bCs/>
          <w:color w:val="000000"/>
          <w:lang w:val="it-IT" w:eastAsia="it-IT"/>
        </w:rPr>
        <w:t>Servizio di consulenza in materia di lavoro, previdenza ed assistenza inerenti all’amministrazione del personale;</w:t>
      </w:r>
    </w:p>
    <w:p w:rsidR="001838A8" w:rsidRPr="001838A8" w:rsidRDefault="001838A8" w:rsidP="001838A8">
      <w:pPr>
        <w:pStyle w:val="Paragrafoelenco"/>
        <w:numPr>
          <w:ilvl w:val="0"/>
          <w:numId w:val="4"/>
        </w:numPr>
        <w:spacing w:line="240" w:lineRule="auto"/>
        <w:jc w:val="both"/>
        <w:rPr>
          <w:rFonts w:ascii="DecimaWE Rg" w:eastAsia="Times New Roman" w:hAnsi="DecimaWE Rg" w:cs="Calibri"/>
          <w:bCs/>
          <w:color w:val="000000"/>
          <w:lang w:val="it-IT" w:eastAsia="it-IT"/>
        </w:rPr>
      </w:pPr>
      <w:r>
        <w:rPr>
          <w:rFonts w:ascii="DecimaWE Rg" w:eastAsia="Times New Roman" w:hAnsi="DecimaWE Rg" w:cs="Calibri"/>
          <w:bCs/>
          <w:color w:val="000000"/>
          <w:lang w:val="it-IT" w:eastAsia="it-IT"/>
        </w:rPr>
        <w:t xml:space="preserve">Servizio di assistenza amministrativo – contabile. </w:t>
      </w:r>
    </w:p>
    <w:p w:rsidR="005D5F44" w:rsidRPr="001838A8" w:rsidRDefault="00181F70" w:rsidP="001838A8">
      <w:pPr>
        <w:jc w:val="both"/>
        <w:rPr>
          <w:rFonts w:ascii="DecimaWE Rg" w:hAnsi="DecimaWE Rg" w:cs="Calibri"/>
          <w:bCs/>
          <w:color w:val="000000"/>
        </w:rPr>
      </w:pPr>
      <w:r>
        <w:rPr>
          <w:rFonts w:ascii="DecimaWE Rg" w:hAnsi="DecimaWE Rg" w:cs="Calibri"/>
          <w:b/>
          <w:bCs/>
          <w:color w:val="000000"/>
        </w:rPr>
        <w:t>RITENUTO</w:t>
      </w:r>
      <w:r w:rsidR="00030B1F">
        <w:rPr>
          <w:rFonts w:ascii="DecimaWE Rg" w:hAnsi="DecimaWE Rg" w:cs="Calibri"/>
          <w:b/>
          <w:bCs/>
          <w:color w:val="000000"/>
        </w:rPr>
        <w:t xml:space="preserve"> </w:t>
      </w:r>
      <w:r w:rsidR="00030B1F" w:rsidRPr="00030B1F">
        <w:rPr>
          <w:rFonts w:ascii="DecimaWE Rg" w:hAnsi="DecimaWE Rg" w:cs="Calibri"/>
          <w:color w:val="000000"/>
        </w:rPr>
        <w:t xml:space="preserve">che </w:t>
      </w:r>
      <w:r>
        <w:rPr>
          <w:rFonts w:ascii="DecimaWE Rg" w:hAnsi="DecimaWE Rg" w:cs="Calibri"/>
          <w:color w:val="000000"/>
        </w:rPr>
        <w:t xml:space="preserve">l’affidamento del servizio in oggetto </w:t>
      </w:r>
      <w:r w:rsidR="00030B1F" w:rsidRPr="00030B1F">
        <w:rPr>
          <w:rFonts w:ascii="DecimaWE Rg" w:hAnsi="DecimaWE Rg" w:cs="Calibri"/>
          <w:color w:val="000000"/>
        </w:rPr>
        <w:t xml:space="preserve">avrà una durata pari a </w:t>
      </w:r>
      <w:r w:rsidR="001838A8">
        <w:rPr>
          <w:rFonts w:ascii="DecimaWE Rg" w:hAnsi="DecimaWE Rg" w:cs="Calibri"/>
          <w:color w:val="000000"/>
        </w:rPr>
        <w:t>tre anni, a partire dalla data della stipula del contratto;</w:t>
      </w:r>
    </w:p>
    <w:p w:rsidR="005D5F44" w:rsidRPr="00731A34" w:rsidRDefault="005D5F44" w:rsidP="001838A8">
      <w:pPr>
        <w:jc w:val="both"/>
        <w:rPr>
          <w:rFonts w:ascii="DecimaWE Rg" w:hAnsi="DecimaWE Rg" w:cs="Calibri"/>
          <w:bCs/>
          <w:color w:val="000000"/>
        </w:rPr>
      </w:pPr>
      <w:r w:rsidRPr="00731A34">
        <w:rPr>
          <w:rFonts w:ascii="DecimaWE Rg" w:hAnsi="DecimaWE Rg" w:cs="Calibri"/>
          <w:b/>
          <w:bCs/>
          <w:color w:val="000000"/>
        </w:rPr>
        <w:t xml:space="preserve">VALUTATO </w:t>
      </w:r>
      <w:r w:rsidRPr="00731A34">
        <w:rPr>
          <w:rFonts w:ascii="DecimaWE Rg" w:hAnsi="DecimaWE Rg" w:cs="Calibri"/>
          <w:bCs/>
          <w:color w:val="000000"/>
        </w:rPr>
        <w:t>di stabilire per il servizio in</w:t>
      </w:r>
      <w:r>
        <w:rPr>
          <w:rFonts w:ascii="DecimaWE Rg" w:hAnsi="DecimaWE Rg" w:cs="Calibri"/>
          <w:bCs/>
          <w:color w:val="000000"/>
        </w:rPr>
        <w:t xml:space="preserve"> oggetto un </w:t>
      </w:r>
      <w:r w:rsidR="00181F70">
        <w:rPr>
          <w:rFonts w:ascii="DecimaWE Rg" w:hAnsi="DecimaWE Rg" w:cs="Calibri"/>
          <w:bCs/>
          <w:color w:val="000000"/>
        </w:rPr>
        <w:t>importo</w:t>
      </w:r>
      <w:r w:rsidR="00030B1F">
        <w:rPr>
          <w:rFonts w:ascii="DecimaWE Rg" w:hAnsi="DecimaWE Rg" w:cs="Calibri"/>
          <w:bCs/>
          <w:color w:val="000000"/>
        </w:rPr>
        <w:t xml:space="preserve"> </w:t>
      </w:r>
      <w:r w:rsidR="001838A8">
        <w:rPr>
          <w:rFonts w:ascii="DecimaWE Rg" w:hAnsi="DecimaWE Rg" w:cs="Calibri"/>
          <w:bCs/>
          <w:color w:val="000000"/>
        </w:rPr>
        <w:t xml:space="preserve">complessivo </w:t>
      </w:r>
      <w:r w:rsidR="00181F70">
        <w:rPr>
          <w:rFonts w:ascii="DecimaWE Rg" w:hAnsi="DecimaWE Rg" w:cs="Calibri"/>
          <w:bCs/>
          <w:color w:val="000000"/>
        </w:rPr>
        <w:t xml:space="preserve">massimo </w:t>
      </w:r>
      <w:r w:rsidR="001838A8">
        <w:rPr>
          <w:rFonts w:ascii="DecimaWE Rg" w:hAnsi="DecimaWE Rg" w:cs="Calibri"/>
          <w:bCs/>
          <w:color w:val="000000"/>
        </w:rPr>
        <w:t>stimato</w:t>
      </w:r>
      <w:r w:rsidR="00030B1F">
        <w:rPr>
          <w:rFonts w:ascii="DecimaWE Rg" w:hAnsi="DecimaWE Rg" w:cs="Calibri"/>
          <w:bCs/>
          <w:color w:val="000000"/>
        </w:rPr>
        <w:t xml:space="preserve"> pari a € 90.000,00 (novantamila/00) per tutta la durata del servizio;</w:t>
      </w:r>
    </w:p>
    <w:p w:rsidR="005D5F44" w:rsidRDefault="005D5F44" w:rsidP="001838A8">
      <w:pPr>
        <w:overflowPunct w:val="0"/>
        <w:autoSpaceDE w:val="0"/>
        <w:autoSpaceDN w:val="0"/>
        <w:adjustRightInd w:val="0"/>
        <w:spacing w:before="120"/>
        <w:ind w:right="91"/>
        <w:jc w:val="both"/>
        <w:textAlignment w:val="baseline"/>
        <w:rPr>
          <w:rFonts w:ascii="DecimaWE Rg" w:hAnsi="DecimaWE Rg"/>
          <w:bCs/>
          <w:color w:val="000000"/>
        </w:rPr>
      </w:pPr>
      <w:r>
        <w:rPr>
          <w:rFonts w:ascii="DecimaWE Rg" w:hAnsi="DecimaWE Rg"/>
          <w:b/>
          <w:bCs/>
          <w:color w:val="000000"/>
        </w:rPr>
        <w:t>VISTO</w:t>
      </w:r>
      <w:r w:rsidRPr="00717954">
        <w:rPr>
          <w:rFonts w:ascii="DecimaWE Rg" w:hAnsi="DecimaWE Rg"/>
          <w:bCs/>
          <w:color w:val="000000"/>
        </w:rPr>
        <w:t xml:space="preserve"> che, ai sensi del D.</w:t>
      </w:r>
      <w:r>
        <w:rPr>
          <w:rFonts w:ascii="DecimaWE Rg" w:hAnsi="DecimaWE Rg"/>
          <w:bCs/>
          <w:color w:val="000000"/>
        </w:rPr>
        <w:t xml:space="preserve"> </w:t>
      </w:r>
      <w:r w:rsidRPr="00717954">
        <w:rPr>
          <w:rFonts w:ascii="DecimaWE Rg" w:hAnsi="DecimaWE Rg"/>
          <w:bCs/>
          <w:color w:val="000000"/>
        </w:rPr>
        <w:t>Lgs. 50/2016</w:t>
      </w:r>
      <w:r>
        <w:rPr>
          <w:rFonts w:ascii="DecimaWE Rg" w:hAnsi="DecimaWE Rg"/>
          <w:bCs/>
          <w:color w:val="000000"/>
        </w:rPr>
        <w:t xml:space="preserve"> art. 36 comma 2 punto </w:t>
      </w:r>
      <w:r w:rsidR="00030B1F">
        <w:rPr>
          <w:rFonts w:ascii="DecimaWE Rg" w:hAnsi="DecimaWE Rg"/>
          <w:bCs/>
          <w:color w:val="000000"/>
        </w:rPr>
        <w:t>b</w:t>
      </w:r>
      <w:r>
        <w:rPr>
          <w:rFonts w:ascii="DecimaWE Rg" w:hAnsi="DecimaWE Rg"/>
          <w:bCs/>
          <w:color w:val="000000"/>
        </w:rPr>
        <w:t>)</w:t>
      </w:r>
      <w:r w:rsidRPr="00717954">
        <w:rPr>
          <w:rFonts w:ascii="DecimaWE Rg" w:hAnsi="DecimaWE Rg"/>
          <w:bCs/>
          <w:color w:val="000000"/>
        </w:rPr>
        <w:t xml:space="preserve"> il presente </w:t>
      </w:r>
      <w:r>
        <w:rPr>
          <w:rFonts w:ascii="DecimaWE Rg" w:hAnsi="DecimaWE Rg"/>
          <w:bCs/>
          <w:color w:val="000000"/>
        </w:rPr>
        <w:t>intervento</w:t>
      </w:r>
      <w:r w:rsidR="00030B1F">
        <w:rPr>
          <w:rFonts w:ascii="DecimaWE Rg" w:hAnsi="DecimaWE Rg"/>
          <w:bCs/>
          <w:color w:val="000000"/>
        </w:rPr>
        <w:t>, di importo pari o superiore a € 40.000 e inferiore a € 150.000,00 o alle soglie di cui all’articolo 35 per le forniture e i servizi, rientra tra gli affidamenti diretti previa valutazione, per i servizi e le forniture, di cinque operatori economici individuati sulla base di i</w:t>
      </w:r>
      <w:r w:rsidR="001838A8">
        <w:rPr>
          <w:rFonts w:ascii="DecimaWE Rg" w:hAnsi="DecimaWE Rg"/>
          <w:bCs/>
          <w:color w:val="000000"/>
        </w:rPr>
        <w:t>nd</w:t>
      </w:r>
      <w:r w:rsidR="00030B1F">
        <w:rPr>
          <w:rFonts w:ascii="DecimaWE Rg" w:hAnsi="DecimaWE Rg"/>
          <w:bCs/>
          <w:color w:val="000000"/>
        </w:rPr>
        <w:t>agini di mercato o tramite elenchi di operatori economici, nel rispetto di un criterio di rotazione degli inviti;</w:t>
      </w:r>
    </w:p>
    <w:p w:rsidR="001838A8" w:rsidRPr="001838A8" w:rsidRDefault="001838A8" w:rsidP="001838A8">
      <w:pPr>
        <w:overflowPunct w:val="0"/>
        <w:autoSpaceDE w:val="0"/>
        <w:autoSpaceDN w:val="0"/>
        <w:adjustRightInd w:val="0"/>
        <w:spacing w:before="120"/>
        <w:ind w:right="91"/>
        <w:jc w:val="both"/>
        <w:textAlignment w:val="baseline"/>
        <w:rPr>
          <w:rFonts w:ascii="DecimaWE Rg" w:hAnsi="DecimaWE Rg"/>
          <w:bCs/>
          <w:color w:val="000000"/>
        </w:rPr>
      </w:pPr>
      <w:r>
        <w:rPr>
          <w:rFonts w:ascii="DecimaWE Rg" w:hAnsi="DecimaWE Rg"/>
          <w:b/>
          <w:bCs/>
          <w:color w:val="000000"/>
        </w:rPr>
        <w:t xml:space="preserve">RILEVATO </w:t>
      </w:r>
      <w:r w:rsidRPr="001838A8">
        <w:rPr>
          <w:rFonts w:ascii="DecimaWE Rg" w:hAnsi="DecimaWE Rg"/>
          <w:bCs/>
          <w:color w:val="000000"/>
        </w:rPr>
        <w:t>pertanto che si ritiene opportuno procedere con la pubblicazione di un</w:t>
      </w:r>
      <w:r w:rsidR="00181F70">
        <w:rPr>
          <w:rFonts w:ascii="DecimaWE Rg" w:hAnsi="DecimaWE Rg"/>
          <w:bCs/>
          <w:color w:val="000000"/>
        </w:rPr>
        <w:t xml:space="preserve"> Avviso di indagine di mercato finalizzato all’espletamento di una procedura negoziata ai sensi dell’articolo 36 comma 2 lett.b) del D.Lgs 50/2016 per soggetti a cui affidare tramite R.D.O su MEPA il servizio di assistenza fiscale, amministrativa e contabile nonché relativa agli adempimenti in materia di lavoro e previdenza in favore del. GECT Euegio Senza Confini r.l. </w:t>
      </w:r>
      <w:r w:rsidRPr="001838A8">
        <w:rPr>
          <w:rFonts w:ascii="DecimaWE Rg" w:hAnsi="DecimaWE Rg"/>
          <w:bCs/>
          <w:color w:val="000000"/>
        </w:rPr>
        <w:t xml:space="preserve">da aggiudicarsi con il criterio </w:t>
      </w:r>
      <w:r w:rsidR="00181F70">
        <w:rPr>
          <w:rFonts w:ascii="DecimaWE Rg" w:hAnsi="DecimaWE Rg"/>
          <w:bCs/>
          <w:color w:val="000000"/>
        </w:rPr>
        <w:t xml:space="preserve">del minor prezzo </w:t>
      </w:r>
      <w:r w:rsidRPr="001838A8">
        <w:rPr>
          <w:rFonts w:ascii="DecimaWE Rg" w:hAnsi="DecimaWE Rg"/>
          <w:bCs/>
          <w:color w:val="000000"/>
        </w:rPr>
        <w:t xml:space="preserve">per un valore stimato pari a </w:t>
      </w:r>
      <w:r>
        <w:rPr>
          <w:rFonts w:ascii="DecimaWE Rg" w:hAnsi="DecimaWE Rg"/>
          <w:bCs/>
          <w:color w:val="000000"/>
        </w:rPr>
        <w:t>€ 90.000 IVA e altri oneri fiscali e/o previdenziali inclusi;</w:t>
      </w:r>
    </w:p>
    <w:p w:rsidR="005D5F44" w:rsidRDefault="005D5F44" w:rsidP="001838A8">
      <w:pPr>
        <w:overflowPunct w:val="0"/>
        <w:autoSpaceDE w:val="0"/>
        <w:autoSpaceDN w:val="0"/>
        <w:adjustRightInd w:val="0"/>
        <w:spacing w:before="120"/>
        <w:ind w:right="91"/>
        <w:jc w:val="both"/>
        <w:textAlignment w:val="baseline"/>
        <w:rPr>
          <w:rFonts w:ascii="DecimaWE Rg" w:hAnsi="DecimaWE Rg"/>
          <w:bCs/>
          <w:color w:val="000000"/>
        </w:rPr>
      </w:pPr>
      <w:r w:rsidRPr="00717954">
        <w:rPr>
          <w:rFonts w:ascii="DecimaWE Rg" w:hAnsi="DecimaWE Rg"/>
          <w:b/>
          <w:bCs/>
          <w:color w:val="000000"/>
        </w:rPr>
        <w:t>RILEVATA</w:t>
      </w:r>
      <w:r w:rsidRPr="00717954">
        <w:rPr>
          <w:rFonts w:ascii="DecimaWE Rg" w:hAnsi="DecimaWE Rg"/>
          <w:bCs/>
          <w:color w:val="000000"/>
        </w:rPr>
        <w:t xml:space="preserve"> </w:t>
      </w:r>
      <w:r w:rsidRPr="006B4641">
        <w:rPr>
          <w:rFonts w:ascii="DecimaWE Rg" w:hAnsi="DecimaWE Rg"/>
          <w:bCs/>
          <w:color w:val="000000"/>
        </w:rPr>
        <w:t>pertanto la necessità di procedere all’individuazione di un</w:t>
      </w:r>
      <w:r w:rsidR="00181F70">
        <w:rPr>
          <w:rFonts w:ascii="DecimaWE Rg" w:hAnsi="DecimaWE Rg"/>
          <w:bCs/>
          <w:color w:val="000000"/>
        </w:rPr>
        <w:t xml:space="preserve">o o più </w:t>
      </w:r>
      <w:r w:rsidRPr="006B4641">
        <w:rPr>
          <w:rFonts w:ascii="DecimaWE Rg" w:hAnsi="DecimaWE Rg"/>
          <w:bCs/>
          <w:color w:val="000000"/>
        </w:rPr>
        <w:t>o</w:t>
      </w:r>
      <w:r w:rsidR="00181F70">
        <w:rPr>
          <w:rFonts w:ascii="DecimaWE Rg" w:hAnsi="DecimaWE Rg"/>
          <w:bCs/>
          <w:color w:val="000000"/>
        </w:rPr>
        <w:t xml:space="preserve">peratori economici </w:t>
      </w:r>
      <w:r w:rsidRPr="006B4641">
        <w:rPr>
          <w:rFonts w:ascii="DecimaWE Rg" w:hAnsi="DecimaWE Rg"/>
          <w:bCs/>
          <w:color w:val="000000"/>
        </w:rPr>
        <w:t xml:space="preserve"> idone</w:t>
      </w:r>
      <w:r w:rsidR="00181F70">
        <w:rPr>
          <w:rFonts w:ascii="DecimaWE Rg" w:hAnsi="DecimaWE Rg"/>
          <w:bCs/>
          <w:color w:val="000000"/>
        </w:rPr>
        <w:t>i</w:t>
      </w:r>
      <w:r w:rsidRPr="006B4641">
        <w:rPr>
          <w:rFonts w:ascii="DecimaWE Rg" w:hAnsi="DecimaWE Rg"/>
          <w:bCs/>
          <w:color w:val="000000"/>
        </w:rPr>
        <w:t xml:space="preserve"> per </w:t>
      </w:r>
      <w:r>
        <w:rPr>
          <w:rFonts w:ascii="DecimaWE Rg" w:hAnsi="DecimaWE Rg"/>
          <w:bCs/>
          <w:color w:val="000000"/>
        </w:rPr>
        <w:t xml:space="preserve">l’affidamento </w:t>
      </w:r>
      <w:r w:rsidRPr="006B4641">
        <w:rPr>
          <w:rFonts w:ascii="DecimaWE Rg" w:hAnsi="DecimaWE Rg"/>
          <w:bCs/>
          <w:color w:val="000000"/>
        </w:rPr>
        <w:t xml:space="preserve">del suddetto </w:t>
      </w:r>
      <w:r w:rsidR="002E0FBC">
        <w:rPr>
          <w:rFonts w:ascii="DecimaWE Rg" w:hAnsi="DecimaWE Rg"/>
          <w:bCs/>
          <w:color w:val="000000"/>
        </w:rPr>
        <w:t xml:space="preserve">servizio di Assistenza fiscale, amministrativa e contabile nonché relativo agli adempimenti in materia di lavoro e previdenza in favore del Gect Euregio Senza Confini r.l </w:t>
      </w:r>
      <w:r w:rsidR="00030B1F">
        <w:rPr>
          <w:rFonts w:ascii="DecimaWE Rg" w:hAnsi="DecimaWE Rg"/>
          <w:bCs/>
          <w:color w:val="000000"/>
        </w:rPr>
        <w:t>in favore del G</w:t>
      </w:r>
      <w:r w:rsidR="00181F70">
        <w:rPr>
          <w:rFonts w:ascii="DecimaWE Rg" w:hAnsi="DecimaWE Rg"/>
          <w:bCs/>
          <w:color w:val="000000"/>
        </w:rPr>
        <w:t>ECT</w:t>
      </w:r>
      <w:r w:rsidR="00030B1F">
        <w:rPr>
          <w:rFonts w:ascii="DecimaWE Rg" w:hAnsi="DecimaWE Rg"/>
          <w:bCs/>
          <w:color w:val="000000"/>
        </w:rPr>
        <w:t xml:space="preserve"> Euregio Senza Confini r.l.</w:t>
      </w:r>
      <w:r>
        <w:rPr>
          <w:rFonts w:ascii="DecimaWE Rg" w:hAnsi="DecimaWE Rg"/>
          <w:bCs/>
          <w:color w:val="000000"/>
        </w:rPr>
        <w:t>;</w:t>
      </w:r>
    </w:p>
    <w:p w:rsidR="0027235D" w:rsidRDefault="0027235D" w:rsidP="0027235D">
      <w:pPr>
        <w:jc w:val="both"/>
        <w:outlineLvl w:val="0"/>
        <w:rPr>
          <w:rStyle w:val="Nessuno"/>
          <w:rFonts w:ascii="Arial" w:eastAsia="Arial" w:hAnsi="Arial" w:cs="Arial"/>
          <w:b/>
          <w:sz w:val="20"/>
          <w:szCs w:val="20"/>
        </w:rPr>
      </w:pPr>
    </w:p>
    <w:p w:rsidR="005D5F44" w:rsidRPr="0027235D" w:rsidRDefault="005D5F44" w:rsidP="0027235D">
      <w:pPr>
        <w:jc w:val="both"/>
        <w:outlineLvl w:val="0"/>
        <w:rPr>
          <w:rFonts w:ascii="DecimaWE Rg" w:hAnsi="DecimaWE Rg"/>
          <w:bCs/>
          <w:color w:val="000000"/>
        </w:rPr>
      </w:pPr>
      <w:r w:rsidRPr="0027235D">
        <w:rPr>
          <w:rStyle w:val="Nessuno"/>
          <w:rFonts w:ascii="Arial" w:eastAsia="Arial" w:hAnsi="Arial" w:cs="Arial"/>
          <w:b/>
          <w:sz w:val="20"/>
          <w:szCs w:val="20"/>
        </w:rPr>
        <w:t>RILEVATO</w:t>
      </w:r>
      <w:r w:rsidRPr="0027235D">
        <w:rPr>
          <w:rStyle w:val="Nessuno"/>
          <w:rFonts w:ascii="Arial" w:eastAsia="Arial" w:hAnsi="Arial" w:cs="Arial"/>
          <w:sz w:val="20"/>
          <w:szCs w:val="20"/>
        </w:rPr>
        <w:t xml:space="preserve"> </w:t>
      </w:r>
      <w:r w:rsidRPr="0027235D">
        <w:rPr>
          <w:rFonts w:ascii="DecimaWE Rg" w:hAnsi="DecimaWE Rg"/>
          <w:bCs/>
          <w:color w:val="000000"/>
        </w:rPr>
        <w:t>che per la suddetta attività vi è la copertura dei costi in oggetto</w:t>
      </w:r>
      <w:r w:rsidR="0027235D" w:rsidRPr="0027235D">
        <w:rPr>
          <w:rFonts w:ascii="DecimaWE Rg" w:hAnsi="DecimaWE Rg"/>
          <w:bCs/>
          <w:color w:val="000000"/>
        </w:rPr>
        <w:t xml:space="preserve"> sul capitolo 11.003.0080 “Spese per concorsi e gare”;</w:t>
      </w:r>
    </w:p>
    <w:p w:rsidR="005D5F44" w:rsidRDefault="005D5F44" w:rsidP="001838A8">
      <w:pPr>
        <w:overflowPunct w:val="0"/>
        <w:autoSpaceDE w:val="0"/>
        <w:autoSpaceDN w:val="0"/>
        <w:adjustRightInd w:val="0"/>
        <w:spacing w:before="120"/>
        <w:ind w:right="91"/>
        <w:jc w:val="both"/>
        <w:textAlignment w:val="baseline"/>
        <w:rPr>
          <w:rFonts w:ascii="DecimaWE Rg" w:hAnsi="DecimaWE Rg"/>
          <w:bCs/>
          <w:color w:val="000000"/>
        </w:rPr>
      </w:pPr>
      <w:r w:rsidRPr="006B4641">
        <w:rPr>
          <w:rFonts w:ascii="DecimaWE Rg" w:hAnsi="DecimaWE Rg"/>
          <w:bCs/>
          <w:color w:val="000000"/>
        </w:rPr>
        <w:t>Tutto ciò premesso e considerat</w:t>
      </w:r>
      <w:r w:rsidR="00181F70">
        <w:rPr>
          <w:rFonts w:ascii="DecimaWE Rg" w:hAnsi="DecimaWE Rg"/>
          <w:bCs/>
          <w:color w:val="000000"/>
        </w:rPr>
        <w:t>o,</w:t>
      </w:r>
    </w:p>
    <w:p w:rsidR="005D5F44" w:rsidRDefault="005D5F44" w:rsidP="005D5F44">
      <w:pPr>
        <w:jc w:val="center"/>
        <w:rPr>
          <w:rFonts w:ascii="DecimaWE Rg" w:hAnsi="DecimaWE Rg"/>
          <w:b/>
          <w:bCs/>
          <w:color w:val="000000"/>
        </w:rPr>
      </w:pPr>
      <w:r w:rsidRPr="00D30121">
        <w:rPr>
          <w:rFonts w:ascii="DecimaWE Rg" w:hAnsi="DecimaWE Rg"/>
          <w:b/>
          <w:bCs/>
          <w:color w:val="000000"/>
        </w:rPr>
        <w:t>DE</w:t>
      </w:r>
      <w:r w:rsidR="00181F70">
        <w:rPr>
          <w:rFonts w:ascii="DecimaWE Rg" w:hAnsi="DecimaWE Rg"/>
          <w:b/>
          <w:bCs/>
          <w:color w:val="000000"/>
        </w:rPr>
        <w:t>CRETA</w:t>
      </w:r>
    </w:p>
    <w:p w:rsidR="005D5F44" w:rsidRDefault="005D5F44" w:rsidP="005D5F44">
      <w:pPr>
        <w:pStyle w:val="Paragrafoelenco"/>
        <w:numPr>
          <w:ilvl w:val="0"/>
          <w:numId w:val="1"/>
        </w:numPr>
        <w:spacing w:after="0" w:line="240" w:lineRule="auto"/>
        <w:jc w:val="both"/>
        <w:outlineLvl w:val="0"/>
        <w:rPr>
          <w:rFonts w:ascii="DecimaWE Rg" w:eastAsia="Times New Roman" w:hAnsi="DecimaWE Rg"/>
          <w:bCs/>
          <w:color w:val="000000"/>
          <w:lang w:val="it-IT" w:eastAsia="it-IT"/>
        </w:rPr>
      </w:pPr>
      <w:r>
        <w:rPr>
          <w:rFonts w:ascii="DecimaWE Rg" w:eastAsia="Times New Roman" w:hAnsi="DecimaWE Rg"/>
          <w:bCs/>
          <w:color w:val="000000"/>
          <w:lang w:val="it-IT" w:eastAsia="it-IT"/>
        </w:rPr>
        <w:t>di prendere atto della necessità</w:t>
      </w:r>
      <w:r w:rsidRPr="00754BBB">
        <w:rPr>
          <w:rFonts w:ascii="DecimaWE Rg" w:eastAsia="Times New Roman" w:hAnsi="DecimaWE Rg"/>
          <w:bCs/>
          <w:color w:val="000000"/>
          <w:lang w:val="it-IT" w:eastAsia="it-IT"/>
        </w:rPr>
        <w:t>, ai sensi e per le mot</w:t>
      </w:r>
      <w:r>
        <w:rPr>
          <w:rFonts w:ascii="DecimaWE Rg" w:eastAsia="Times New Roman" w:hAnsi="DecimaWE Rg"/>
          <w:bCs/>
          <w:color w:val="000000"/>
          <w:lang w:val="it-IT" w:eastAsia="it-IT"/>
        </w:rPr>
        <w:t xml:space="preserve">ivazioni in premessa descritte, di individuare un soggetto al quale affidare il </w:t>
      </w:r>
      <w:r w:rsidR="00030B1F">
        <w:rPr>
          <w:rFonts w:ascii="DecimaWE Rg" w:eastAsia="Times New Roman" w:hAnsi="DecimaWE Rg"/>
          <w:bCs/>
          <w:color w:val="000000"/>
          <w:lang w:val="it-IT" w:eastAsia="it-IT"/>
        </w:rPr>
        <w:t>Servizio di Assistenza</w:t>
      </w:r>
      <w:r w:rsidR="00181F70">
        <w:rPr>
          <w:rFonts w:ascii="DecimaWE Rg" w:eastAsia="Times New Roman" w:hAnsi="DecimaWE Rg"/>
          <w:bCs/>
          <w:color w:val="000000"/>
          <w:lang w:val="it-IT" w:eastAsia="it-IT"/>
        </w:rPr>
        <w:t xml:space="preserve"> fiscale, amministrativa e contabile nonché relativo agli adempimenti in materia di lavoro e previdenza in </w:t>
      </w:r>
      <w:r w:rsidR="00030B1F">
        <w:rPr>
          <w:rFonts w:ascii="DecimaWE Rg" w:eastAsia="Times New Roman" w:hAnsi="DecimaWE Rg"/>
          <w:bCs/>
          <w:color w:val="000000"/>
          <w:lang w:val="it-IT" w:eastAsia="it-IT"/>
        </w:rPr>
        <w:t xml:space="preserve">favore del Gect Euregio Senza Confini </w:t>
      </w:r>
      <w:r>
        <w:rPr>
          <w:rFonts w:ascii="DecimaWE Rg" w:eastAsia="Times New Roman" w:hAnsi="DecimaWE Rg"/>
          <w:bCs/>
          <w:color w:val="000000"/>
          <w:lang w:val="it-IT" w:eastAsia="it-IT"/>
        </w:rPr>
        <w:t xml:space="preserve">r.l. </w:t>
      </w:r>
      <w:r w:rsidR="00030B1F">
        <w:rPr>
          <w:rFonts w:ascii="DecimaWE Rg" w:eastAsia="Times New Roman" w:hAnsi="DecimaWE Rg"/>
          <w:bCs/>
          <w:color w:val="000000"/>
          <w:lang w:val="it-IT" w:eastAsia="it-IT"/>
        </w:rPr>
        <w:t xml:space="preserve">per una durata di tre anni, </w:t>
      </w:r>
      <w:r>
        <w:rPr>
          <w:rFonts w:ascii="DecimaWE Rg" w:eastAsia="Times New Roman" w:hAnsi="DecimaWE Rg"/>
          <w:bCs/>
          <w:color w:val="000000"/>
          <w:lang w:val="it-IT" w:eastAsia="it-IT"/>
        </w:rPr>
        <w:t xml:space="preserve">per un importo massimo complessivo di € </w:t>
      </w:r>
      <w:r w:rsidR="00030B1F">
        <w:rPr>
          <w:rFonts w:ascii="DecimaWE Rg" w:eastAsia="Times New Roman" w:hAnsi="DecimaWE Rg"/>
          <w:bCs/>
          <w:color w:val="000000"/>
          <w:lang w:val="it-IT" w:eastAsia="it-IT"/>
        </w:rPr>
        <w:t>90.000,00</w:t>
      </w:r>
      <w:r>
        <w:rPr>
          <w:rFonts w:ascii="DecimaWE Rg" w:eastAsia="Times New Roman" w:hAnsi="DecimaWE Rg"/>
          <w:bCs/>
          <w:color w:val="000000"/>
          <w:lang w:val="it-IT" w:eastAsia="it-IT"/>
        </w:rPr>
        <w:t xml:space="preserve"> (</w:t>
      </w:r>
      <w:r w:rsidR="00030B1F">
        <w:rPr>
          <w:rFonts w:ascii="DecimaWE Rg" w:eastAsia="Times New Roman" w:hAnsi="DecimaWE Rg"/>
          <w:bCs/>
          <w:color w:val="000000"/>
          <w:lang w:val="it-IT" w:eastAsia="it-IT"/>
        </w:rPr>
        <w:t>novantamila</w:t>
      </w:r>
      <w:r>
        <w:rPr>
          <w:rFonts w:ascii="DecimaWE Rg" w:eastAsia="Times New Roman" w:hAnsi="DecimaWE Rg"/>
          <w:bCs/>
          <w:color w:val="000000"/>
          <w:lang w:val="it-IT" w:eastAsia="it-IT"/>
        </w:rPr>
        <w:t>/00)</w:t>
      </w:r>
      <w:r w:rsidR="00030B1F">
        <w:rPr>
          <w:rFonts w:ascii="DecimaWE Rg" w:eastAsia="Times New Roman" w:hAnsi="DecimaWE Rg"/>
          <w:bCs/>
          <w:color w:val="000000"/>
          <w:lang w:val="it-IT" w:eastAsia="it-IT"/>
        </w:rPr>
        <w:t xml:space="preserve"> IVA ed altri oneri fiscali e/o previdenziali inclusi</w:t>
      </w:r>
      <w:r>
        <w:rPr>
          <w:rFonts w:ascii="DecimaWE Rg" w:eastAsia="Times New Roman" w:hAnsi="DecimaWE Rg"/>
          <w:bCs/>
          <w:color w:val="000000"/>
          <w:lang w:val="it-IT" w:eastAsia="it-IT"/>
        </w:rPr>
        <w:t>;</w:t>
      </w:r>
    </w:p>
    <w:p w:rsidR="005D5F44" w:rsidRPr="002441C1" w:rsidRDefault="005D5F44" w:rsidP="002441C1">
      <w:pPr>
        <w:pStyle w:val="Paragrafoelenco"/>
        <w:numPr>
          <w:ilvl w:val="0"/>
          <w:numId w:val="1"/>
        </w:numPr>
        <w:spacing w:after="0" w:line="240" w:lineRule="auto"/>
        <w:jc w:val="both"/>
        <w:outlineLvl w:val="0"/>
        <w:rPr>
          <w:rFonts w:ascii="DecimaWE Rg" w:eastAsia="Times New Roman" w:hAnsi="DecimaWE Rg"/>
          <w:bCs/>
          <w:color w:val="000000"/>
          <w:lang w:val="it-IT" w:eastAsia="it-IT"/>
        </w:rPr>
      </w:pPr>
      <w:r>
        <w:rPr>
          <w:rFonts w:ascii="DecimaWE Rg" w:eastAsia="Times New Roman" w:hAnsi="DecimaWE Rg"/>
          <w:bCs/>
          <w:color w:val="000000"/>
          <w:lang w:val="it-IT" w:eastAsia="it-IT"/>
        </w:rPr>
        <w:t xml:space="preserve">di procedere per </w:t>
      </w:r>
      <w:r w:rsidR="00181F70">
        <w:rPr>
          <w:rFonts w:ascii="DecimaWE Rg" w:eastAsia="Times New Roman" w:hAnsi="DecimaWE Rg"/>
          <w:bCs/>
          <w:color w:val="000000"/>
          <w:lang w:val="it-IT" w:eastAsia="it-IT"/>
        </w:rPr>
        <w:t>A</w:t>
      </w:r>
      <w:r>
        <w:rPr>
          <w:rFonts w:ascii="DecimaWE Rg" w:eastAsia="Times New Roman" w:hAnsi="DecimaWE Rg"/>
          <w:bCs/>
          <w:color w:val="000000"/>
          <w:lang w:val="it-IT" w:eastAsia="it-IT"/>
        </w:rPr>
        <w:t xml:space="preserve">ffidamento diretto, ai sensi dell’articolo 36 comma 2, </w:t>
      </w:r>
      <w:r w:rsidR="002441C1">
        <w:rPr>
          <w:rFonts w:ascii="DecimaWE Rg" w:eastAsia="Times New Roman" w:hAnsi="DecimaWE Rg"/>
          <w:bCs/>
          <w:color w:val="000000"/>
          <w:lang w:val="it-IT" w:eastAsia="it-IT"/>
        </w:rPr>
        <w:t xml:space="preserve">lettera </w:t>
      </w:r>
      <w:r w:rsidR="00030B1F">
        <w:rPr>
          <w:rFonts w:ascii="DecimaWE Rg" w:eastAsia="Times New Roman" w:hAnsi="DecimaWE Rg"/>
          <w:bCs/>
          <w:color w:val="000000"/>
          <w:lang w:val="it-IT" w:eastAsia="it-IT"/>
        </w:rPr>
        <w:t>b</w:t>
      </w:r>
      <w:r>
        <w:rPr>
          <w:rFonts w:ascii="DecimaWE Rg" w:eastAsia="Times New Roman" w:hAnsi="DecimaWE Rg"/>
          <w:bCs/>
          <w:color w:val="000000"/>
          <w:lang w:val="it-IT" w:eastAsia="it-IT"/>
        </w:rPr>
        <w:t xml:space="preserve">) </w:t>
      </w:r>
      <w:r w:rsidR="005E3FBF">
        <w:rPr>
          <w:rFonts w:ascii="DecimaWE Rg" w:eastAsia="Times New Roman" w:hAnsi="DecimaWE Rg"/>
          <w:bCs/>
          <w:color w:val="000000"/>
          <w:lang w:val="it-IT" w:eastAsia="it-IT"/>
        </w:rPr>
        <w:t>mediante la pubblicazione di un</w:t>
      </w:r>
      <w:r>
        <w:rPr>
          <w:rFonts w:ascii="DecimaWE Rg" w:eastAsia="Times New Roman" w:hAnsi="DecimaWE Rg"/>
          <w:bCs/>
          <w:color w:val="000000"/>
          <w:lang w:val="it-IT" w:eastAsia="it-IT"/>
        </w:rPr>
        <w:t xml:space="preserve"> </w:t>
      </w:r>
      <w:r w:rsidR="00030B1F">
        <w:rPr>
          <w:rFonts w:ascii="DecimaWE Rg" w:eastAsia="Times New Roman" w:hAnsi="DecimaWE Rg"/>
          <w:bCs/>
          <w:color w:val="000000"/>
          <w:lang w:val="it-IT" w:eastAsia="it-IT"/>
        </w:rPr>
        <w:t xml:space="preserve">Avviso pubblico di </w:t>
      </w:r>
      <w:r>
        <w:rPr>
          <w:rFonts w:ascii="DecimaWE Rg" w:eastAsia="Times New Roman" w:hAnsi="DecimaWE Rg"/>
          <w:bCs/>
          <w:color w:val="000000"/>
          <w:lang w:val="it-IT" w:eastAsia="it-IT"/>
        </w:rPr>
        <w:t>indagine di mercato</w:t>
      </w:r>
      <w:r w:rsidR="00181F70">
        <w:rPr>
          <w:rFonts w:ascii="DecimaWE Rg" w:eastAsia="Times New Roman" w:hAnsi="DecimaWE Rg"/>
          <w:bCs/>
          <w:color w:val="000000"/>
          <w:lang w:val="it-IT" w:eastAsia="it-IT"/>
        </w:rPr>
        <w:t xml:space="preserve"> tramite Richiesta di offerta (R.d.o),</w:t>
      </w:r>
      <w:r w:rsidR="002441C1">
        <w:rPr>
          <w:rFonts w:ascii="DecimaWE Rg" w:eastAsia="Times New Roman" w:hAnsi="DecimaWE Rg"/>
          <w:bCs/>
          <w:color w:val="000000"/>
          <w:lang w:val="it-IT" w:eastAsia="it-IT"/>
        </w:rPr>
        <w:t xml:space="preserve"> previa valutazione di cinque operatori economici, da </w:t>
      </w:r>
      <w:r w:rsidRPr="002441C1">
        <w:rPr>
          <w:rFonts w:ascii="DecimaWE Rg" w:eastAsia="Times New Roman" w:hAnsi="DecimaWE Rg"/>
          <w:bCs/>
          <w:color w:val="000000"/>
          <w:lang w:val="it-IT" w:eastAsia="it-IT"/>
        </w:rPr>
        <w:t xml:space="preserve">pubblicare sul sito del GECT Euregio Senza Confini r.l. </w:t>
      </w:r>
      <w:hyperlink r:id="rId7" w:history="1">
        <w:r w:rsidRPr="002441C1">
          <w:rPr>
            <w:rStyle w:val="Collegamentoipertestuale"/>
            <w:rFonts w:ascii="DecimaWE Rg" w:eastAsia="Times New Roman" w:hAnsi="DecimaWE Rg"/>
            <w:bCs/>
            <w:lang w:val="it-IT" w:eastAsia="it-IT"/>
          </w:rPr>
          <w:t>www.euregio-senzaconfini.eu</w:t>
        </w:r>
      </w:hyperlink>
      <w:r w:rsidRPr="002441C1">
        <w:rPr>
          <w:rFonts w:ascii="DecimaWE Rg" w:eastAsia="Times New Roman" w:hAnsi="DecimaWE Rg"/>
          <w:bCs/>
          <w:color w:val="000000"/>
          <w:lang w:val="it-IT" w:eastAsia="it-IT"/>
        </w:rPr>
        <w:t>;</w:t>
      </w:r>
    </w:p>
    <w:p w:rsidR="005D5F44" w:rsidRDefault="005D5F44" w:rsidP="005D5F44">
      <w:pPr>
        <w:pStyle w:val="Paragrafoelenco"/>
        <w:numPr>
          <w:ilvl w:val="0"/>
          <w:numId w:val="1"/>
        </w:numPr>
        <w:spacing w:after="0" w:line="240" w:lineRule="auto"/>
        <w:jc w:val="both"/>
        <w:outlineLvl w:val="0"/>
        <w:rPr>
          <w:rFonts w:ascii="DecimaWE Rg" w:eastAsia="Times New Roman" w:hAnsi="DecimaWE Rg"/>
          <w:bCs/>
          <w:color w:val="000000"/>
          <w:lang w:val="it-IT" w:eastAsia="it-IT"/>
        </w:rPr>
      </w:pPr>
      <w:r>
        <w:rPr>
          <w:rFonts w:ascii="DecimaWE Rg" w:eastAsia="Times New Roman" w:hAnsi="DecimaWE Rg"/>
          <w:bCs/>
          <w:color w:val="000000"/>
          <w:lang w:val="it-IT" w:eastAsia="it-IT"/>
        </w:rPr>
        <w:t>di prendere atto della copertura della spesa in oggetto</w:t>
      </w:r>
      <w:r w:rsidR="0027235D">
        <w:rPr>
          <w:rFonts w:ascii="DecimaWE Rg" w:eastAsia="Times New Roman" w:hAnsi="DecimaWE Rg"/>
          <w:bCs/>
          <w:color w:val="000000"/>
          <w:lang w:val="it-IT" w:eastAsia="it-IT"/>
        </w:rPr>
        <w:t xml:space="preserve"> sul capitolo 11.003.0080 “Spese per concorsi e gare”.</w:t>
      </w:r>
    </w:p>
    <w:p w:rsidR="005D5F44" w:rsidRDefault="005D5F44" w:rsidP="005D5F44">
      <w:pPr>
        <w:rPr>
          <w:rFonts w:ascii="DecimaWE Rg" w:hAnsi="DecimaWE Rg"/>
          <w:bCs/>
          <w:color w:val="000000"/>
        </w:rPr>
      </w:pPr>
    </w:p>
    <w:p w:rsidR="005D5F44" w:rsidRDefault="005D5F44" w:rsidP="005D5F44">
      <w:pPr>
        <w:rPr>
          <w:rFonts w:ascii="DecimaWE Rg" w:hAnsi="DecimaWE Rg"/>
          <w:bCs/>
          <w:color w:val="000000"/>
        </w:rPr>
      </w:pPr>
      <w:r>
        <w:rPr>
          <w:rFonts w:ascii="DecimaWE Rg" w:hAnsi="DecimaWE Rg"/>
          <w:bCs/>
          <w:color w:val="000000"/>
        </w:rPr>
        <w:t xml:space="preserve">Trieste, </w:t>
      </w:r>
      <w:r w:rsidR="002441C1">
        <w:rPr>
          <w:rFonts w:ascii="DecimaWE Rg" w:hAnsi="DecimaWE Rg"/>
          <w:bCs/>
          <w:color w:val="000000"/>
        </w:rPr>
        <w:t>19</w:t>
      </w:r>
      <w:r>
        <w:rPr>
          <w:rFonts w:ascii="DecimaWE Rg" w:hAnsi="DecimaWE Rg"/>
          <w:bCs/>
          <w:color w:val="000000"/>
        </w:rPr>
        <w:t>/0</w:t>
      </w:r>
      <w:r w:rsidR="002441C1">
        <w:rPr>
          <w:rFonts w:ascii="DecimaWE Rg" w:hAnsi="DecimaWE Rg"/>
          <w:bCs/>
          <w:color w:val="000000"/>
        </w:rPr>
        <w:t>3</w:t>
      </w:r>
      <w:r>
        <w:rPr>
          <w:rFonts w:ascii="DecimaWE Rg" w:hAnsi="DecimaWE Rg"/>
          <w:bCs/>
          <w:color w:val="000000"/>
        </w:rPr>
        <w:t xml:space="preserve">/2020                                                                                                          </w:t>
      </w:r>
    </w:p>
    <w:p w:rsidR="005D5F44" w:rsidRDefault="005D5F44" w:rsidP="005D5F44">
      <w:pPr>
        <w:rPr>
          <w:rFonts w:ascii="DecimaWE Rg" w:hAnsi="DecimaWE Rg"/>
          <w:bCs/>
          <w:color w:val="000000"/>
        </w:rPr>
      </w:pPr>
    </w:p>
    <w:p w:rsidR="005D5F44" w:rsidRDefault="005D5F44" w:rsidP="005D5F44">
      <w:pPr>
        <w:rPr>
          <w:rFonts w:ascii="DecimaWE Rg" w:hAnsi="DecimaWE Rg"/>
          <w:bCs/>
          <w:color w:val="000000"/>
        </w:rPr>
      </w:pPr>
      <w:r>
        <w:rPr>
          <w:rFonts w:ascii="DecimaWE Rg" w:hAnsi="DecimaWE Rg"/>
          <w:bCs/>
          <w:color w:val="000000"/>
        </w:rPr>
        <w:t xml:space="preserve">                                                                                                                                                  IL DIRETTORE DEL GECT</w:t>
      </w:r>
    </w:p>
    <w:p w:rsidR="001838A8" w:rsidRPr="001838A8" w:rsidRDefault="005D5F44" w:rsidP="001838A8">
      <w:pPr>
        <w:rPr>
          <w:rFonts w:ascii="DecimaWE Rg" w:hAnsi="DecimaWE Rg"/>
          <w:bCs/>
          <w:color w:val="000000"/>
        </w:rPr>
      </w:pPr>
      <w:r>
        <w:rPr>
          <w:rFonts w:ascii="DecimaWE Rg" w:hAnsi="DecimaWE Rg"/>
          <w:bCs/>
          <w:color w:val="000000"/>
        </w:rPr>
        <w:t xml:space="preserve">                                                                                                                                                DOTT.SSA SANDRA SODINI </w:t>
      </w:r>
    </w:p>
    <w:sectPr w:rsidR="001838A8" w:rsidRPr="001838A8" w:rsidSect="00AE7F82">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24" w:rsidRDefault="00090B24" w:rsidP="005D5F44">
      <w:r>
        <w:separator/>
      </w:r>
    </w:p>
  </w:endnote>
  <w:endnote w:type="continuationSeparator" w:id="0">
    <w:p w:rsidR="00090B24" w:rsidRDefault="00090B24" w:rsidP="005D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Calibri"/>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24" w:rsidRDefault="00090B24" w:rsidP="005D5F44">
      <w:r>
        <w:separator/>
      </w:r>
    </w:p>
  </w:footnote>
  <w:footnote w:type="continuationSeparator" w:id="0">
    <w:p w:rsidR="00090B24" w:rsidRDefault="00090B24" w:rsidP="005D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44" w:rsidRDefault="005D5F44">
    <w:pPr>
      <w:pStyle w:val="Intestazione"/>
    </w:pPr>
    <w:r>
      <w:rPr>
        <w:noProof/>
        <w:lang w:val="it-IT" w:eastAsia="it-IT"/>
      </w:rPr>
      <w:drawing>
        <wp:anchor distT="0" distB="0" distL="114300" distR="114300" simplePos="0" relativeHeight="251659264" behindDoc="0" locked="0" layoutInCell="1" allowOverlap="1" wp14:anchorId="275936EE" wp14:editId="249D07A1">
          <wp:simplePos x="0" y="0"/>
          <wp:positionH relativeFrom="column">
            <wp:posOffset>-16722</wp:posOffset>
          </wp:positionH>
          <wp:positionV relativeFrom="paragraph">
            <wp:posOffset>-203835</wp:posOffset>
          </wp:positionV>
          <wp:extent cx="2822400" cy="558000"/>
          <wp:effectExtent l="0" t="0" r="0" b="0"/>
          <wp:wrapNone/>
          <wp:docPr id="11" name="Immagine 1" descr="Immagine che contiene ogget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4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739E4"/>
    <w:multiLevelType w:val="hybridMultilevel"/>
    <w:tmpl w:val="2BE416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1D7DE9"/>
    <w:multiLevelType w:val="hybridMultilevel"/>
    <w:tmpl w:val="C3369998"/>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65B47161"/>
    <w:multiLevelType w:val="hybridMultilevel"/>
    <w:tmpl w:val="0AF23634"/>
    <w:lvl w:ilvl="0" w:tplc="76F04B7A">
      <w:start w:val="3"/>
      <w:numFmt w:val="bullet"/>
      <w:lvlText w:val="-"/>
      <w:lvlJc w:val="left"/>
      <w:pPr>
        <w:ind w:left="720" w:hanging="360"/>
      </w:pPr>
      <w:rPr>
        <w:rFonts w:ascii="DecimaWE Rg" w:eastAsia="Times New Roman" w:hAnsi="DecimaWE Rg"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AE0629B"/>
    <w:multiLevelType w:val="hybridMultilevel"/>
    <w:tmpl w:val="0AB07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44"/>
    <w:rsid w:val="00030B1F"/>
    <w:rsid w:val="00090B24"/>
    <w:rsid w:val="00115C18"/>
    <w:rsid w:val="00181F70"/>
    <w:rsid w:val="001838A8"/>
    <w:rsid w:val="002250A3"/>
    <w:rsid w:val="002441C1"/>
    <w:rsid w:val="0027235D"/>
    <w:rsid w:val="002B48C8"/>
    <w:rsid w:val="002C436B"/>
    <w:rsid w:val="002E0FBC"/>
    <w:rsid w:val="005D5F44"/>
    <w:rsid w:val="005E3FBF"/>
    <w:rsid w:val="00775672"/>
    <w:rsid w:val="00AE7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F120E-CD0E-EE4C-BC4D-8976F824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48C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F44"/>
    <w:pPr>
      <w:tabs>
        <w:tab w:val="center" w:pos="4819"/>
        <w:tab w:val="right" w:pos="9638"/>
      </w:tabs>
      <w:spacing w:after="200" w:line="276" w:lineRule="auto"/>
    </w:pPr>
    <w:rPr>
      <w:rFonts w:ascii="Calibri" w:eastAsia="Calibri" w:hAnsi="Calibri"/>
      <w:sz w:val="22"/>
      <w:szCs w:val="22"/>
      <w:lang w:val="de-AT" w:eastAsia="en-US"/>
    </w:rPr>
  </w:style>
  <w:style w:type="character" w:customStyle="1" w:styleId="IntestazioneCarattere">
    <w:name w:val="Intestazione Carattere"/>
    <w:basedOn w:val="Carpredefinitoparagrafo"/>
    <w:link w:val="Intestazione"/>
    <w:uiPriority w:val="99"/>
    <w:rsid w:val="005D5F44"/>
  </w:style>
  <w:style w:type="paragraph" w:styleId="Pidipagina">
    <w:name w:val="footer"/>
    <w:basedOn w:val="Normale"/>
    <w:link w:val="PidipaginaCarattere"/>
    <w:uiPriority w:val="99"/>
    <w:unhideWhenUsed/>
    <w:rsid w:val="005D5F44"/>
    <w:pPr>
      <w:tabs>
        <w:tab w:val="center" w:pos="4819"/>
        <w:tab w:val="right" w:pos="9638"/>
      </w:tabs>
      <w:spacing w:after="200" w:line="276" w:lineRule="auto"/>
    </w:pPr>
    <w:rPr>
      <w:rFonts w:ascii="Calibri" w:eastAsia="Calibri" w:hAnsi="Calibri"/>
      <w:sz w:val="22"/>
      <w:szCs w:val="22"/>
      <w:lang w:val="de-AT" w:eastAsia="en-US"/>
    </w:rPr>
  </w:style>
  <w:style w:type="character" w:customStyle="1" w:styleId="PidipaginaCarattere">
    <w:name w:val="Piè di pagina Carattere"/>
    <w:basedOn w:val="Carpredefinitoparagrafo"/>
    <w:link w:val="Pidipagina"/>
    <w:uiPriority w:val="99"/>
    <w:rsid w:val="005D5F44"/>
  </w:style>
  <w:style w:type="paragraph" w:customStyle="1" w:styleId="Default">
    <w:name w:val="Default"/>
    <w:rsid w:val="005D5F44"/>
    <w:pPr>
      <w:autoSpaceDE w:val="0"/>
      <w:autoSpaceDN w:val="0"/>
      <w:adjustRightInd w:val="0"/>
    </w:pPr>
    <w:rPr>
      <w:rFonts w:ascii="Calibri" w:eastAsia="Times New Roman" w:hAnsi="Calibri" w:cs="Calibri"/>
      <w:color w:val="000000"/>
      <w:lang w:eastAsia="it-IT"/>
    </w:rPr>
  </w:style>
  <w:style w:type="paragraph" w:styleId="Paragrafoelenco">
    <w:name w:val="List Paragraph"/>
    <w:basedOn w:val="Normale"/>
    <w:uiPriority w:val="34"/>
    <w:qFormat/>
    <w:rsid w:val="005D5F44"/>
    <w:pPr>
      <w:spacing w:after="200" w:line="276" w:lineRule="auto"/>
      <w:ind w:left="720"/>
      <w:contextualSpacing/>
    </w:pPr>
    <w:rPr>
      <w:rFonts w:ascii="Calibri" w:eastAsia="Calibri" w:hAnsi="Calibri"/>
      <w:sz w:val="22"/>
      <w:szCs w:val="22"/>
      <w:lang w:val="de-AT" w:eastAsia="en-US"/>
    </w:rPr>
  </w:style>
  <w:style w:type="character" w:customStyle="1" w:styleId="Nessuno">
    <w:name w:val="Nessuno"/>
    <w:rsid w:val="005D5F44"/>
  </w:style>
  <w:style w:type="character" w:styleId="Collegamentoipertestuale">
    <w:name w:val="Hyperlink"/>
    <w:basedOn w:val="Carpredefinitoparagrafo"/>
    <w:uiPriority w:val="99"/>
    <w:unhideWhenUsed/>
    <w:rsid w:val="005D5F44"/>
    <w:rPr>
      <w:color w:val="0563C1" w:themeColor="hyperlink"/>
      <w:u w:val="single"/>
    </w:rPr>
  </w:style>
  <w:style w:type="paragraph" w:styleId="NormaleWeb">
    <w:name w:val="Normal (Web)"/>
    <w:basedOn w:val="Normale"/>
    <w:uiPriority w:val="99"/>
    <w:semiHidden/>
    <w:unhideWhenUsed/>
    <w:rsid w:val="001838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934">
      <w:bodyDiv w:val="1"/>
      <w:marLeft w:val="0"/>
      <w:marRight w:val="0"/>
      <w:marTop w:val="0"/>
      <w:marBottom w:val="0"/>
      <w:divBdr>
        <w:top w:val="none" w:sz="0" w:space="0" w:color="auto"/>
        <w:left w:val="none" w:sz="0" w:space="0" w:color="auto"/>
        <w:bottom w:val="none" w:sz="0" w:space="0" w:color="auto"/>
        <w:right w:val="none" w:sz="0" w:space="0" w:color="auto"/>
      </w:divBdr>
      <w:divsChild>
        <w:div w:id="409423394">
          <w:marLeft w:val="0"/>
          <w:marRight w:val="0"/>
          <w:marTop w:val="0"/>
          <w:marBottom w:val="0"/>
          <w:divBdr>
            <w:top w:val="none" w:sz="0" w:space="0" w:color="auto"/>
            <w:left w:val="none" w:sz="0" w:space="0" w:color="auto"/>
            <w:bottom w:val="none" w:sz="0" w:space="0" w:color="auto"/>
            <w:right w:val="none" w:sz="0" w:space="0" w:color="auto"/>
          </w:divBdr>
          <w:divsChild>
            <w:div w:id="353388670">
              <w:marLeft w:val="0"/>
              <w:marRight w:val="0"/>
              <w:marTop w:val="0"/>
              <w:marBottom w:val="0"/>
              <w:divBdr>
                <w:top w:val="none" w:sz="0" w:space="0" w:color="auto"/>
                <w:left w:val="none" w:sz="0" w:space="0" w:color="auto"/>
                <w:bottom w:val="none" w:sz="0" w:space="0" w:color="auto"/>
                <w:right w:val="none" w:sz="0" w:space="0" w:color="auto"/>
              </w:divBdr>
              <w:divsChild>
                <w:div w:id="10427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egio-senzaconfin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Fabbro</dc:creator>
  <cp:keywords/>
  <dc:description/>
  <cp:lastModifiedBy>Fabbro Chiara</cp:lastModifiedBy>
  <cp:revision>2</cp:revision>
  <dcterms:created xsi:type="dcterms:W3CDTF">2020-09-07T15:02:00Z</dcterms:created>
  <dcterms:modified xsi:type="dcterms:W3CDTF">2020-09-07T15:02:00Z</dcterms:modified>
</cp:coreProperties>
</file>