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55B" w:rsidRDefault="00A3655B">
      <w:pPr>
        <w:spacing w:after="0" w:line="240" w:lineRule="auto"/>
        <w:jc w:val="center"/>
        <w:rPr>
          <w:rFonts w:ascii="DecimaWE Rg" w:eastAsia="DecimaWE Rg" w:hAnsi="DecimaWE Rg" w:cs="DecimaWE Rg"/>
          <w:sz w:val="12"/>
        </w:rPr>
      </w:pPr>
    </w:p>
    <w:p w:rsidR="00C80E42" w:rsidRPr="00C80E42" w:rsidRDefault="00C80E42">
      <w:pPr>
        <w:spacing w:after="0" w:line="240" w:lineRule="auto"/>
        <w:jc w:val="center"/>
        <w:rPr>
          <w:rFonts w:ascii="DecimaWE Rg" w:eastAsia="DecimaWE Rg" w:hAnsi="DecimaWE Rg" w:cs="DecimaWE Rg"/>
          <w:sz w:val="12"/>
        </w:rPr>
      </w:pPr>
    </w:p>
    <w:p w:rsidR="00A3655B" w:rsidRDefault="00064D09">
      <w:pPr>
        <w:spacing w:after="0" w:line="240" w:lineRule="auto"/>
        <w:jc w:val="center"/>
        <w:rPr>
          <w:rFonts w:ascii="DecimaWE Rg" w:eastAsia="DecimaWE Rg" w:hAnsi="DecimaWE Rg" w:cs="DecimaWE Rg"/>
        </w:rPr>
      </w:pPr>
      <w:r>
        <w:rPr>
          <w:rFonts w:ascii="DecimaWE Rg" w:eastAsia="DecimaWE Rg" w:hAnsi="DecimaWE Rg" w:cs="DecimaWE Rg"/>
        </w:rPr>
        <w:t>GECT “EUREGIO SENZA CONFINI r.l.”</w:t>
      </w:r>
    </w:p>
    <w:p w:rsidR="00A3655B" w:rsidRPr="00996E3C" w:rsidRDefault="00064D09">
      <w:pPr>
        <w:spacing w:after="0" w:line="240" w:lineRule="auto"/>
        <w:jc w:val="center"/>
        <w:rPr>
          <w:rFonts w:ascii="DecimaWE Rg" w:eastAsia="DecimaWE Rg" w:hAnsi="DecimaWE Rg" w:cs="DecimaWE Rg"/>
          <w:lang w:val="de-DE"/>
        </w:rPr>
      </w:pPr>
      <w:r w:rsidRPr="00996E3C">
        <w:rPr>
          <w:rFonts w:ascii="DecimaWE Rg" w:eastAsia="DecimaWE Rg" w:hAnsi="DecimaWE Rg" w:cs="DecimaWE Rg"/>
          <w:lang w:val="de-DE"/>
        </w:rPr>
        <w:t>EVTZ “ EUREGIO OHNE GRENZEN” m.b.H.“</w:t>
      </w:r>
    </w:p>
    <w:p w:rsidR="00A3655B" w:rsidRDefault="00064D09">
      <w:pPr>
        <w:spacing w:after="0" w:line="240" w:lineRule="auto"/>
        <w:jc w:val="center"/>
        <w:rPr>
          <w:rFonts w:ascii="DecimaWE Rg" w:eastAsia="DecimaWE Rg" w:hAnsi="DecimaWE Rg" w:cs="DecimaWE Rg"/>
        </w:rPr>
      </w:pPr>
      <w:bookmarkStart w:id="0" w:name="bookmark=id.gjdgxs" w:colFirst="0" w:colLast="0"/>
      <w:bookmarkEnd w:id="0"/>
      <w:r>
        <w:rPr>
          <w:rFonts w:ascii="DecimaWE Rg" w:eastAsia="DecimaWE Rg" w:hAnsi="DecimaWE Rg" w:cs="DecimaWE Rg"/>
        </w:rPr>
        <w:t xml:space="preserve">Sede legale: </w:t>
      </w:r>
      <w:bookmarkStart w:id="1" w:name="bookmark=id.30j0zll" w:colFirst="0" w:colLast="0"/>
      <w:bookmarkEnd w:id="1"/>
      <w:r>
        <w:rPr>
          <w:rFonts w:ascii="DecimaWE Rg" w:eastAsia="DecimaWE Rg" w:hAnsi="DecimaWE Rg" w:cs="DecimaWE Rg"/>
        </w:rPr>
        <w:t>VIA GENOVA 9 -</w:t>
      </w:r>
      <w:bookmarkStart w:id="2" w:name="bookmark=id.1fob9te" w:colFirst="0" w:colLast="0"/>
      <w:bookmarkEnd w:id="2"/>
      <w:r>
        <w:rPr>
          <w:rFonts w:ascii="DecimaWE Rg" w:eastAsia="DecimaWE Rg" w:hAnsi="DecimaWE Rg" w:cs="DecimaWE Rg"/>
        </w:rPr>
        <w:t xml:space="preserve"> TRIESTE (</w:t>
      </w:r>
      <w:bookmarkStart w:id="3" w:name="bookmark=id.3znysh7" w:colFirst="0" w:colLast="0"/>
      <w:bookmarkEnd w:id="3"/>
      <w:r>
        <w:rPr>
          <w:rFonts w:ascii="DecimaWE Rg" w:eastAsia="DecimaWE Rg" w:hAnsi="DecimaWE Rg" w:cs="DecimaWE Rg"/>
        </w:rPr>
        <w:t>TS)</w:t>
      </w:r>
    </w:p>
    <w:p w:rsidR="00A3655B" w:rsidRDefault="00064D09">
      <w:pPr>
        <w:spacing w:after="0" w:line="240" w:lineRule="auto"/>
        <w:jc w:val="center"/>
        <w:rPr>
          <w:rFonts w:ascii="DecimaWE Rg" w:eastAsia="DecimaWE Rg" w:hAnsi="DecimaWE Rg" w:cs="DecimaWE Rg"/>
        </w:rPr>
      </w:pPr>
      <w:bookmarkStart w:id="4" w:name="bookmark=id.2et92p0" w:colFirst="0" w:colLast="0"/>
      <w:bookmarkEnd w:id="4"/>
      <w:r>
        <w:rPr>
          <w:rFonts w:ascii="DecimaWE Rg" w:eastAsia="DecimaWE Rg" w:hAnsi="DecimaWE Rg" w:cs="DecimaWE Rg"/>
        </w:rPr>
        <w:t xml:space="preserve">C.F. e numero iscrizione </w:t>
      </w:r>
      <w:bookmarkStart w:id="5" w:name="bookmark=id.tyjcwt" w:colFirst="0" w:colLast="0"/>
      <w:bookmarkEnd w:id="5"/>
      <w:r>
        <w:rPr>
          <w:rFonts w:ascii="DecimaWE Rg" w:eastAsia="DecimaWE Rg" w:hAnsi="DecimaWE Rg" w:cs="DecimaWE Rg"/>
        </w:rPr>
        <w:t>90139730320</w:t>
      </w:r>
    </w:p>
    <w:p w:rsidR="00A3655B" w:rsidRDefault="00A3655B">
      <w:pPr>
        <w:spacing w:after="0" w:line="240" w:lineRule="auto"/>
        <w:jc w:val="both"/>
        <w:rPr>
          <w:rFonts w:ascii="DecimaWE Rg" w:eastAsia="DecimaWE Rg" w:hAnsi="DecimaWE Rg" w:cs="DecimaWE Rg"/>
        </w:rPr>
      </w:pPr>
    </w:p>
    <w:p w:rsidR="00C80E42" w:rsidRDefault="00C80E42">
      <w:pPr>
        <w:spacing w:after="0" w:line="240" w:lineRule="auto"/>
        <w:jc w:val="both"/>
        <w:rPr>
          <w:rFonts w:ascii="DecimaWE Rg" w:eastAsia="DecimaWE Rg" w:hAnsi="DecimaWE Rg" w:cs="DecimaWE Rg"/>
        </w:rPr>
      </w:pPr>
    </w:p>
    <w:p w:rsidR="00F50791" w:rsidRDefault="00064D09" w:rsidP="00062D72">
      <w:pPr>
        <w:spacing w:after="0" w:line="300" w:lineRule="auto"/>
        <w:jc w:val="right"/>
        <w:rPr>
          <w:rFonts w:ascii="DecimaWE Rg" w:eastAsia="DecimaWE Rg" w:hAnsi="DecimaWE Rg" w:cs="DecimaWE Rg"/>
        </w:rPr>
      </w:pPr>
      <w:r>
        <w:rPr>
          <w:rFonts w:ascii="DecimaWE Rg" w:eastAsia="DecimaWE Rg" w:hAnsi="DecimaWE Rg" w:cs="DecimaWE Rg"/>
        </w:rPr>
        <w:tab/>
      </w:r>
      <w:r>
        <w:rPr>
          <w:rFonts w:ascii="DecimaWE Rg" w:eastAsia="DecimaWE Rg" w:hAnsi="DecimaWE Rg" w:cs="DecimaWE Rg"/>
        </w:rPr>
        <w:tab/>
      </w:r>
      <w:r>
        <w:rPr>
          <w:rFonts w:ascii="DecimaWE Rg" w:eastAsia="DecimaWE Rg" w:hAnsi="DecimaWE Rg" w:cs="DecimaWE Rg"/>
        </w:rPr>
        <w:tab/>
      </w:r>
      <w:r>
        <w:rPr>
          <w:rFonts w:ascii="DecimaWE Rg" w:eastAsia="DecimaWE Rg" w:hAnsi="DecimaWE Rg" w:cs="DecimaWE Rg"/>
        </w:rPr>
        <w:tab/>
      </w:r>
      <w:r>
        <w:rPr>
          <w:rFonts w:ascii="DecimaWE Rg" w:eastAsia="DecimaWE Rg" w:hAnsi="DecimaWE Rg" w:cs="DecimaWE Rg"/>
        </w:rPr>
        <w:tab/>
      </w:r>
      <w:r>
        <w:rPr>
          <w:rFonts w:ascii="DecimaWE Rg" w:eastAsia="DecimaWE Rg" w:hAnsi="DecimaWE Rg" w:cs="DecimaWE Rg"/>
        </w:rPr>
        <w:tab/>
      </w:r>
      <w:r>
        <w:rPr>
          <w:rFonts w:ascii="DecimaWE Rg" w:eastAsia="DecimaWE Rg" w:hAnsi="DecimaWE Rg" w:cs="DecimaWE Rg"/>
        </w:rPr>
        <w:tab/>
      </w:r>
      <w:r>
        <w:rPr>
          <w:rFonts w:ascii="DecimaWE Rg" w:eastAsia="DecimaWE Rg" w:hAnsi="DecimaWE Rg" w:cs="DecimaWE Rg"/>
        </w:rPr>
        <w:tab/>
      </w:r>
      <w:r>
        <w:rPr>
          <w:rFonts w:ascii="DecimaWE Rg" w:eastAsia="DecimaWE Rg" w:hAnsi="DecimaWE Rg" w:cs="DecimaWE Rg"/>
        </w:rPr>
        <w:tab/>
        <w:t xml:space="preserve">                  Decreto n. </w:t>
      </w:r>
      <w:r w:rsidR="00C66BC5">
        <w:rPr>
          <w:rFonts w:ascii="DecimaWE Rg" w:eastAsia="DecimaWE Rg" w:hAnsi="DecimaWE Rg" w:cs="DecimaWE Rg"/>
        </w:rPr>
        <w:t>76</w:t>
      </w:r>
      <w:r w:rsidR="00B56F6B">
        <w:rPr>
          <w:rFonts w:ascii="DecimaWE Rg" w:eastAsia="DecimaWE Rg" w:hAnsi="DecimaWE Rg" w:cs="DecimaWE Rg"/>
        </w:rPr>
        <w:t>BIS</w:t>
      </w:r>
    </w:p>
    <w:p w:rsidR="00A3655B" w:rsidRDefault="00062D72" w:rsidP="00062D72">
      <w:pPr>
        <w:spacing w:after="0" w:line="300" w:lineRule="auto"/>
        <w:jc w:val="right"/>
        <w:rPr>
          <w:rFonts w:ascii="DecimaWE Rg" w:eastAsia="DecimaWE Rg" w:hAnsi="DecimaWE Rg" w:cs="DecimaWE Rg"/>
          <w:highlight w:val="yellow"/>
        </w:rPr>
      </w:pPr>
      <w:proofErr w:type="spellStart"/>
      <w:r>
        <w:rPr>
          <w:rFonts w:ascii="DecimaWE Rg" w:eastAsia="DecimaWE Rg" w:hAnsi="DecimaWE Rg" w:cs="DecimaWE Rg"/>
        </w:rPr>
        <w:t>dd</w:t>
      </w:r>
      <w:proofErr w:type="spellEnd"/>
      <w:r>
        <w:rPr>
          <w:rFonts w:ascii="DecimaWE Rg" w:eastAsia="DecimaWE Rg" w:hAnsi="DecimaWE Rg" w:cs="DecimaWE Rg"/>
        </w:rPr>
        <w:t xml:space="preserve">. </w:t>
      </w:r>
      <w:r w:rsidR="00C66BC5">
        <w:rPr>
          <w:rFonts w:ascii="DecimaWE Rg" w:eastAsia="DecimaWE Rg" w:hAnsi="DecimaWE Rg" w:cs="DecimaWE Rg"/>
        </w:rPr>
        <w:t>15</w:t>
      </w:r>
      <w:r w:rsidR="00F50791">
        <w:rPr>
          <w:rFonts w:ascii="DecimaWE Rg" w:eastAsia="DecimaWE Rg" w:hAnsi="DecimaWE Rg" w:cs="DecimaWE Rg"/>
        </w:rPr>
        <w:t>.06.2022</w:t>
      </w:r>
    </w:p>
    <w:p w:rsidR="00A3655B" w:rsidRDefault="00A3655B">
      <w:pPr>
        <w:spacing w:after="0" w:line="300" w:lineRule="auto"/>
        <w:rPr>
          <w:rFonts w:ascii="DecimaWE Rg" w:eastAsia="DecimaWE Rg" w:hAnsi="DecimaWE Rg" w:cs="DecimaWE Rg"/>
          <w:sz w:val="12"/>
        </w:rPr>
      </w:pPr>
    </w:p>
    <w:p w:rsidR="00C80E42" w:rsidRPr="00C80E42" w:rsidRDefault="00C80E42">
      <w:pPr>
        <w:spacing w:after="0" w:line="300" w:lineRule="auto"/>
        <w:rPr>
          <w:rFonts w:ascii="DecimaWE Rg" w:eastAsia="DecimaWE Rg" w:hAnsi="DecimaWE Rg" w:cs="DecimaWE Rg"/>
          <w:sz w:val="12"/>
        </w:rPr>
      </w:pPr>
    </w:p>
    <w:p w:rsidR="00847ABE" w:rsidRPr="00FF02E5" w:rsidRDefault="00064D09" w:rsidP="00FF02E5">
      <w:pPr>
        <w:spacing w:before="120" w:after="0" w:line="240" w:lineRule="auto"/>
        <w:ind w:right="91"/>
        <w:jc w:val="both"/>
        <w:rPr>
          <w:rFonts w:ascii="DecimaWE Rg" w:eastAsia="DecimaWE Rg" w:hAnsi="DecimaWE Rg" w:cs="DecimaWE Rg"/>
          <w:color w:val="000000"/>
        </w:rPr>
      </w:pPr>
      <w:r w:rsidRPr="001300BA">
        <w:rPr>
          <w:rFonts w:ascii="DecimaWE Rg" w:eastAsia="DecimaWE Rg" w:hAnsi="DecimaWE Rg" w:cs="DecimaWE Rg"/>
          <w:b/>
          <w:color w:val="000000"/>
        </w:rPr>
        <w:t>Oggetto</w:t>
      </w:r>
      <w:r>
        <w:rPr>
          <w:rFonts w:ascii="DecimaWE Rg" w:eastAsia="DecimaWE Rg" w:hAnsi="DecimaWE Rg" w:cs="DecimaWE Rg"/>
          <w:color w:val="000000"/>
        </w:rPr>
        <w:t>: Decreto per l’estensione</w:t>
      </w:r>
      <w:r w:rsidR="002A175C">
        <w:rPr>
          <w:rFonts w:ascii="DecimaWE Rg" w:eastAsia="DecimaWE Rg" w:hAnsi="DecimaWE Rg" w:cs="DecimaWE Rg"/>
          <w:color w:val="000000"/>
        </w:rPr>
        <w:t xml:space="preserve"> </w:t>
      </w:r>
      <w:r>
        <w:rPr>
          <w:rFonts w:ascii="DecimaWE Rg" w:eastAsia="DecimaWE Rg" w:hAnsi="DecimaWE Rg" w:cs="DecimaWE Rg"/>
          <w:color w:val="000000"/>
        </w:rPr>
        <w:t>fino alla concorrenza del quinto d’obbligo</w:t>
      </w:r>
      <w:r w:rsidR="002A175C">
        <w:rPr>
          <w:rFonts w:ascii="DecimaWE Rg" w:eastAsia="DecimaWE Rg" w:hAnsi="DecimaWE Rg" w:cs="DecimaWE Rg"/>
          <w:color w:val="000000"/>
        </w:rPr>
        <w:t xml:space="preserve">, ai sensi e nei limiti previsti dall’art. 106, comma 12, del </w:t>
      </w:r>
      <w:proofErr w:type="spellStart"/>
      <w:proofErr w:type="gramStart"/>
      <w:r w:rsidR="002A175C">
        <w:rPr>
          <w:rFonts w:ascii="DecimaWE Rg" w:eastAsia="DecimaWE Rg" w:hAnsi="DecimaWE Rg" w:cs="DecimaWE Rg"/>
          <w:color w:val="000000"/>
        </w:rPr>
        <w:t>D.Lgs</w:t>
      </w:r>
      <w:proofErr w:type="gramEnd"/>
      <w:r w:rsidR="002A175C">
        <w:rPr>
          <w:rFonts w:ascii="DecimaWE Rg" w:eastAsia="DecimaWE Rg" w:hAnsi="DecimaWE Rg" w:cs="DecimaWE Rg"/>
          <w:color w:val="000000"/>
        </w:rPr>
        <w:t>.</w:t>
      </w:r>
      <w:proofErr w:type="spellEnd"/>
      <w:r w:rsidR="002A175C">
        <w:rPr>
          <w:rFonts w:ascii="DecimaWE Rg" w:eastAsia="DecimaWE Rg" w:hAnsi="DecimaWE Rg" w:cs="DecimaWE Rg"/>
          <w:color w:val="000000"/>
        </w:rPr>
        <w:t xml:space="preserve"> 50/2016, </w:t>
      </w:r>
      <w:r>
        <w:rPr>
          <w:rFonts w:ascii="DecimaWE Rg" w:eastAsia="DecimaWE Rg" w:hAnsi="DecimaWE Rg" w:cs="DecimaWE Rg"/>
          <w:color w:val="000000"/>
        </w:rPr>
        <w:t xml:space="preserve">dell’importo </w:t>
      </w:r>
      <w:r w:rsidR="002A175C">
        <w:rPr>
          <w:rFonts w:ascii="DecimaWE Rg" w:eastAsia="DecimaWE Rg" w:hAnsi="DecimaWE Rg" w:cs="DecimaWE Rg"/>
          <w:color w:val="000000"/>
        </w:rPr>
        <w:t xml:space="preserve">affidato </w:t>
      </w:r>
      <w:r w:rsidR="002A175C" w:rsidRPr="001300BA">
        <w:rPr>
          <w:rFonts w:ascii="DecimaWE Rg" w:eastAsia="DecimaWE Rg" w:hAnsi="DecimaWE Rg" w:cs="DecimaWE Rg"/>
          <w:color w:val="000000"/>
        </w:rPr>
        <w:t xml:space="preserve">all’operatore economico </w:t>
      </w:r>
      <w:r w:rsidR="00FF02E5">
        <w:rPr>
          <w:rFonts w:ascii="DecimaWE Rg" w:eastAsia="DecimaWE Rg" w:hAnsi="DecimaWE Rg" w:cs="DecimaWE Rg"/>
          <w:color w:val="000000"/>
        </w:rPr>
        <w:t>Petras Srl</w:t>
      </w:r>
      <w:r w:rsidR="008A4A6F" w:rsidRPr="001300BA">
        <w:rPr>
          <w:rFonts w:ascii="DecimaWE Rg" w:eastAsia="DecimaWE Rg" w:hAnsi="DecimaWE Rg" w:cs="DecimaWE Rg"/>
          <w:color w:val="000000"/>
        </w:rPr>
        <w:t xml:space="preserve"> </w:t>
      </w:r>
      <w:r w:rsidR="00847ABE" w:rsidRPr="001300BA">
        <w:rPr>
          <w:rFonts w:ascii="DecimaWE Rg" w:eastAsia="DecimaWE Rg" w:hAnsi="DecimaWE Rg" w:cs="DecimaWE Rg"/>
          <w:color w:val="000000"/>
        </w:rPr>
        <w:t>per</w:t>
      </w:r>
      <w:r w:rsidR="00847ABE">
        <w:rPr>
          <w:rFonts w:ascii="DecimaWE Rg" w:eastAsia="DecimaWE Rg" w:hAnsi="DecimaWE Rg" w:cs="DecimaWE Rg"/>
          <w:color w:val="000000"/>
        </w:rPr>
        <w:t xml:space="preserve"> il</w:t>
      </w:r>
      <w:r w:rsidR="00BE0C7F">
        <w:rPr>
          <w:rFonts w:ascii="DecimaWE Rg" w:eastAsia="DecimaWE Rg" w:hAnsi="DecimaWE Rg" w:cs="DecimaWE Rg"/>
          <w:color w:val="000000"/>
        </w:rPr>
        <w:t xml:space="preserve"> </w:t>
      </w:r>
      <w:r w:rsidR="001300BA">
        <w:rPr>
          <w:rFonts w:ascii="DecimaWE Rg" w:eastAsia="DecimaWE Rg" w:hAnsi="DecimaWE Rg" w:cs="DecimaWE Rg"/>
          <w:color w:val="000000"/>
        </w:rPr>
        <w:t xml:space="preserve">servizio </w:t>
      </w:r>
      <w:r w:rsidR="001300BA" w:rsidRPr="00FF02E5">
        <w:rPr>
          <w:rFonts w:ascii="DecimaWE Rg" w:eastAsia="DecimaWE Rg" w:hAnsi="DecimaWE Rg" w:cs="DecimaWE Rg"/>
          <w:color w:val="000000"/>
        </w:rPr>
        <w:t xml:space="preserve">di </w:t>
      </w:r>
      <w:r w:rsidR="00FF02E5" w:rsidRPr="00FF02E5">
        <w:rPr>
          <w:rFonts w:ascii="DecimaWE Rg" w:eastAsia="DecimaWE Rg" w:hAnsi="DecimaWE Rg" w:cs="DecimaWE Rg"/>
          <w:color w:val="000000"/>
        </w:rPr>
        <w:t>catering</w:t>
      </w:r>
      <w:r w:rsidR="00B56F6B" w:rsidRPr="00FF02E5">
        <w:rPr>
          <w:rFonts w:ascii="DecimaWE Rg" w:eastAsia="DecimaWE Rg" w:hAnsi="DecimaWE Rg" w:cs="DecimaWE Rg"/>
          <w:color w:val="000000"/>
        </w:rPr>
        <w:t xml:space="preserve"> presso </w:t>
      </w:r>
      <w:r w:rsidR="00FF02E5" w:rsidRPr="00FF02E5">
        <w:rPr>
          <w:rFonts w:ascii="DecimaWE Rg" w:eastAsia="DecimaWE Rg" w:hAnsi="DecimaWE Rg" w:cs="DecimaWE Rg"/>
          <w:color w:val="000000"/>
        </w:rPr>
        <w:t>Tolmezzo</w:t>
      </w:r>
      <w:r w:rsidR="001300BA" w:rsidRPr="00FF02E5">
        <w:rPr>
          <w:rFonts w:ascii="DecimaWE Rg" w:eastAsia="DecimaWE Rg" w:hAnsi="DecimaWE Rg" w:cs="DecimaWE Rg"/>
          <w:color w:val="000000"/>
        </w:rPr>
        <w:t xml:space="preserve"> per l’evento finale del progetto EMOTIONWay, finanziato dal programma Interreg Italia – Austria V A 2014-2020. </w:t>
      </w:r>
      <w:r w:rsidR="001300BA" w:rsidRPr="00FF02E5">
        <w:rPr>
          <w:rFonts w:ascii="DecimaWE Rg" w:eastAsia="DecimaWE Rg" w:hAnsi="DecimaWE Rg" w:cs="DecimaWE Rg"/>
          <w:b/>
          <w:color w:val="000000"/>
        </w:rPr>
        <w:t>CUP</w:t>
      </w:r>
      <w:r w:rsidR="001300BA" w:rsidRPr="00FF02E5">
        <w:rPr>
          <w:rFonts w:ascii="DecimaWE Rg" w:eastAsia="DecimaWE Rg" w:hAnsi="DecimaWE Rg" w:cs="DecimaWE Rg"/>
          <w:color w:val="000000"/>
        </w:rPr>
        <w:t xml:space="preserve"> C39B17000040007 - </w:t>
      </w:r>
      <w:r w:rsidR="001300BA" w:rsidRPr="00FF02E5">
        <w:rPr>
          <w:rFonts w:ascii="DecimaWE Rg" w:eastAsia="DecimaWE Rg" w:hAnsi="DecimaWE Rg" w:cs="DecimaWE Rg"/>
          <w:b/>
          <w:color w:val="000000"/>
        </w:rPr>
        <w:t>CIG</w:t>
      </w:r>
      <w:r w:rsidR="001300BA" w:rsidRPr="00FF02E5">
        <w:rPr>
          <w:rFonts w:ascii="DecimaWE Rg" w:eastAsia="DecimaWE Rg" w:hAnsi="DecimaWE Rg" w:cs="DecimaWE Rg"/>
          <w:color w:val="000000"/>
        </w:rPr>
        <w:t xml:space="preserve"> </w:t>
      </w:r>
      <w:r w:rsidR="00FF02E5" w:rsidRPr="00FF02E5">
        <w:rPr>
          <w:rFonts w:ascii="DecimaWE Rg" w:eastAsia="DecimaWE Rg" w:hAnsi="DecimaWE Rg" w:cs="DecimaWE Rg"/>
          <w:color w:val="000000"/>
        </w:rPr>
        <w:t>ZDF36954AA</w:t>
      </w:r>
    </w:p>
    <w:p w:rsidR="00A3655B" w:rsidRDefault="00064D09" w:rsidP="00847ABE">
      <w:pPr>
        <w:pStyle w:val="Titolo2"/>
        <w:shd w:val="clear" w:color="auto" w:fill="FFFFFF"/>
        <w:spacing w:before="240" w:beforeAutospacing="0" w:after="240" w:afterAutospacing="0"/>
        <w:jc w:val="center"/>
        <w:rPr>
          <w:rFonts w:ascii="DecimaWE Rg" w:eastAsia="DecimaWE Rg" w:hAnsi="DecimaWE Rg" w:cs="DecimaWE Rg"/>
          <w:b w:val="0"/>
          <w:sz w:val="24"/>
          <w:szCs w:val="24"/>
        </w:rPr>
      </w:pPr>
      <w:r>
        <w:rPr>
          <w:rFonts w:ascii="DecimaWE Rg" w:eastAsia="DecimaWE Rg" w:hAnsi="DecimaWE Rg" w:cs="DecimaWE Rg"/>
          <w:sz w:val="24"/>
          <w:szCs w:val="24"/>
        </w:rPr>
        <w:t>Il Direttore del GECT Euregio Senza Confini r.l. – EVTZ Euregio Ohne Grenzen m.b.H.</w:t>
      </w:r>
    </w:p>
    <w:p w:rsidR="0098523B" w:rsidRPr="00A35B38" w:rsidRDefault="0098523B" w:rsidP="0098523B">
      <w:pPr>
        <w:spacing w:before="120" w:after="0" w:line="240" w:lineRule="auto"/>
        <w:ind w:right="91"/>
        <w:jc w:val="both"/>
        <w:rPr>
          <w:rFonts w:ascii="DecimaWE Rg" w:eastAsia="DecimaWE Rg" w:hAnsi="DecimaWE Rg" w:cs="DecimaWE Rg"/>
          <w:color w:val="000000"/>
        </w:rPr>
      </w:pPr>
      <w:r w:rsidRPr="00A35B38">
        <w:rPr>
          <w:rFonts w:ascii="DecimaWE Rg" w:eastAsia="DecimaWE Rg" w:hAnsi="DecimaWE Rg" w:cs="DecimaWE Rg"/>
          <w:b/>
          <w:color w:val="000000"/>
        </w:rPr>
        <w:t>PREMESSO</w:t>
      </w:r>
      <w:r w:rsidRPr="00A35B38">
        <w:rPr>
          <w:rFonts w:ascii="DecimaWE Rg" w:eastAsia="DecimaWE Rg" w:hAnsi="DecimaWE Rg" w:cs="DecimaWE Rg"/>
          <w:color w:val="000000"/>
        </w:rPr>
        <w:t xml:space="preserve"> che il Regolamento (CE) n. 1082/2006 del Parlamento europeo e del Consiglio del 5 luglio 2006 relativo a un Gruppo Europeo di Cooperazione Territoriale (GECT), così come modificato dal Regolamento (UE) n. 1302/2013 del Parlamento europeo e del Consiglio del 17 dicembre 2013;</w:t>
      </w:r>
    </w:p>
    <w:p w:rsidR="0098523B" w:rsidRPr="00A35B38" w:rsidRDefault="0098523B" w:rsidP="0098523B">
      <w:pPr>
        <w:spacing w:before="120" w:after="0" w:line="240" w:lineRule="auto"/>
        <w:ind w:right="91"/>
        <w:jc w:val="both"/>
        <w:rPr>
          <w:rFonts w:ascii="DecimaWE Rg" w:eastAsia="DecimaWE Rg" w:hAnsi="DecimaWE Rg" w:cs="DecimaWE Rg"/>
          <w:color w:val="000000"/>
        </w:rPr>
      </w:pPr>
      <w:r w:rsidRPr="00A35B38">
        <w:rPr>
          <w:rFonts w:ascii="DecimaWE Rg" w:eastAsia="DecimaWE Rg" w:hAnsi="DecimaWE Rg" w:cs="DecimaWE Rg"/>
          <w:b/>
          <w:color w:val="000000"/>
        </w:rPr>
        <w:t>VISTA</w:t>
      </w:r>
      <w:r w:rsidRPr="00A35B38">
        <w:rPr>
          <w:rFonts w:ascii="DecimaWE Rg" w:eastAsia="DecimaWE Rg" w:hAnsi="DecimaWE Rg" w:cs="DecimaWE Rg"/>
          <w:color w:val="000000"/>
        </w:rPr>
        <w:t xml:space="preserve"> la Legge 7 luglio 2009, n. 88 (Legge comunitaria 2008);</w:t>
      </w:r>
    </w:p>
    <w:p w:rsidR="0098523B" w:rsidRPr="00A35B38" w:rsidRDefault="0098523B" w:rsidP="0098523B">
      <w:pPr>
        <w:spacing w:before="120" w:after="0" w:line="240" w:lineRule="auto"/>
        <w:ind w:right="91"/>
        <w:jc w:val="both"/>
        <w:rPr>
          <w:rFonts w:ascii="DecimaWE Rg" w:eastAsia="DecimaWE Rg" w:hAnsi="DecimaWE Rg" w:cs="DecimaWE Rg"/>
          <w:color w:val="000000"/>
        </w:rPr>
      </w:pPr>
      <w:r w:rsidRPr="00A35B38">
        <w:rPr>
          <w:rFonts w:ascii="DecimaWE Rg" w:eastAsia="DecimaWE Rg" w:hAnsi="DecimaWE Rg" w:cs="DecimaWE Rg"/>
          <w:b/>
          <w:color w:val="000000"/>
        </w:rPr>
        <w:t>RICHIAMATO</w:t>
      </w:r>
      <w:r w:rsidRPr="00A35B38">
        <w:rPr>
          <w:rFonts w:ascii="DecimaWE Rg" w:eastAsia="DecimaWE Rg" w:hAnsi="DecimaWE Rg" w:cs="DecimaWE Rg"/>
          <w:color w:val="000000"/>
        </w:rPr>
        <w:t xml:space="preserve"> il Decreto del Presidente del Consiglio dei Ministri il 13 luglio 2012; </w:t>
      </w:r>
    </w:p>
    <w:p w:rsidR="0098523B" w:rsidRPr="00A35B38" w:rsidRDefault="0098523B" w:rsidP="0098523B">
      <w:pPr>
        <w:spacing w:before="120" w:after="0" w:line="240" w:lineRule="auto"/>
        <w:ind w:right="91"/>
        <w:jc w:val="both"/>
        <w:rPr>
          <w:rFonts w:ascii="DecimaWE Rg" w:eastAsia="DecimaWE Rg" w:hAnsi="DecimaWE Rg" w:cs="DecimaWE Rg"/>
          <w:color w:val="000000"/>
        </w:rPr>
      </w:pPr>
      <w:r w:rsidRPr="00A35B38">
        <w:rPr>
          <w:rFonts w:ascii="DecimaWE Rg" w:eastAsia="DecimaWE Rg" w:hAnsi="DecimaWE Rg" w:cs="DecimaWE Rg"/>
          <w:b/>
          <w:color w:val="000000"/>
        </w:rPr>
        <w:t>VISTA</w:t>
      </w:r>
      <w:r w:rsidRPr="00A35B38">
        <w:rPr>
          <w:rFonts w:ascii="DecimaWE Rg" w:eastAsia="DecimaWE Rg" w:hAnsi="DecimaWE Rg" w:cs="DecimaWE Rg"/>
          <w:color w:val="000000"/>
        </w:rPr>
        <w:t xml:space="preserve"> l’iscrizione, in data 21 dicembre 2012, del GECT Euregio Senza Confini al Registro istituito con D.P.C.M. del 6 ottobre 2009 e la sua successiva iscrizione all’Elenco dei GECT istituito presso il Comitato delle Regioni dell’Unione Europea;</w:t>
      </w:r>
    </w:p>
    <w:p w:rsidR="0098523B" w:rsidRPr="00A35B38" w:rsidRDefault="0098523B" w:rsidP="0098523B">
      <w:pPr>
        <w:spacing w:before="120" w:after="0" w:line="240" w:lineRule="auto"/>
        <w:ind w:right="91"/>
        <w:jc w:val="both"/>
        <w:rPr>
          <w:rFonts w:ascii="DecimaWE Rg" w:eastAsia="DecimaWE Rg" w:hAnsi="DecimaWE Rg" w:cs="DecimaWE Rg"/>
          <w:color w:val="000000"/>
        </w:rPr>
      </w:pPr>
      <w:r w:rsidRPr="00A35B38">
        <w:rPr>
          <w:rFonts w:ascii="DecimaWE Rg" w:eastAsia="DecimaWE Rg" w:hAnsi="DecimaWE Rg" w:cs="DecimaWE Rg"/>
          <w:b/>
          <w:color w:val="000000"/>
        </w:rPr>
        <w:t>VISTI</w:t>
      </w:r>
      <w:r w:rsidRPr="00A35B38">
        <w:rPr>
          <w:rFonts w:ascii="DecimaWE Rg" w:eastAsia="DecimaWE Rg" w:hAnsi="DecimaWE Rg" w:cs="DecimaWE Rg"/>
          <w:color w:val="000000"/>
        </w:rPr>
        <w:t xml:space="preserve"> l’Atto costitutivo e lo Statuto del GECT Euregio Senza Confini firmati dai Presidenti delle Regioni del Veneto, Friuli Venezia Giulia e Carinzia a Venezia il 27 novembre 2012;</w:t>
      </w:r>
    </w:p>
    <w:p w:rsidR="0098523B" w:rsidRPr="00A35B38" w:rsidRDefault="0098523B" w:rsidP="0098523B">
      <w:pPr>
        <w:spacing w:before="120" w:after="0" w:line="240" w:lineRule="auto"/>
        <w:ind w:right="91"/>
        <w:jc w:val="both"/>
        <w:rPr>
          <w:rFonts w:ascii="DecimaWE Rg" w:eastAsia="DecimaWE Rg" w:hAnsi="DecimaWE Rg" w:cs="DecimaWE Rg"/>
          <w:color w:val="000000"/>
        </w:rPr>
      </w:pPr>
      <w:r w:rsidRPr="00A35B38">
        <w:rPr>
          <w:rFonts w:ascii="DecimaWE Rg" w:eastAsia="DecimaWE Rg" w:hAnsi="DecimaWE Rg" w:cs="DecimaWE Rg"/>
          <w:b/>
          <w:color w:val="000000"/>
        </w:rPr>
        <w:t>VISTO</w:t>
      </w:r>
      <w:r w:rsidRPr="00A35B38">
        <w:rPr>
          <w:rFonts w:ascii="DecimaWE Rg" w:eastAsia="DecimaWE Rg" w:hAnsi="DecimaWE Rg" w:cs="DecimaWE Rg"/>
          <w:color w:val="000000"/>
        </w:rPr>
        <w:t xml:space="preserve"> il Regolamento di contabilità del GECT Euregio Senza Confini e, in particolare, l’art. 7, comma 1, </w:t>
      </w:r>
      <w:proofErr w:type="spellStart"/>
      <w:r w:rsidRPr="00A35B38">
        <w:rPr>
          <w:rFonts w:ascii="DecimaWE Rg" w:eastAsia="DecimaWE Rg" w:hAnsi="DecimaWE Rg" w:cs="DecimaWE Rg"/>
          <w:color w:val="000000"/>
        </w:rPr>
        <w:t>lett</w:t>
      </w:r>
      <w:proofErr w:type="spellEnd"/>
      <w:r w:rsidRPr="00A35B38">
        <w:rPr>
          <w:rFonts w:ascii="DecimaWE Rg" w:eastAsia="DecimaWE Rg" w:hAnsi="DecimaWE Rg" w:cs="DecimaWE Rg"/>
          <w:color w:val="000000"/>
        </w:rPr>
        <w:t>. b), il quale prevede che il Direttore del GECT Euregio Senza Confini, nell’esercizio delle funzioni di coordinamento e gestione dell’attività finanziaria, svolge anche la gestione corrente dell’attività, riferita sia alla parte entrata che alla parte spesa;</w:t>
      </w:r>
    </w:p>
    <w:p w:rsidR="0098523B" w:rsidRDefault="0098523B">
      <w:pPr>
        <w:spacing w:before="120" w:after="0" w:line="240" w:lineRule="auto"/>
        <w:ind w:right="91"/>
        <w:jc w:val="both"/>
        <w:rPr>
          <w:rFonts w:ascii="DecimaWE Rg" w:eastAsia="DecimaWE Rg" w:hAnsi="DecimaWE Rg" w:cs="DecimaWE Rg"/>
          <w:color w:val="000000"/>
        </w:rPr>
      </w:pPr>
      <w:r w:rsidRPr="00A35B38">
        <w:rPr>
          <w:rFonts w:ascii="DecimaWE Rg" w:eastAsia="DecimaWE Rg" w:hAnsi="DecimaWE Rg" w:cs="DecimaWE Rg"/>
          <w:b/>
          <w:color w:val="000000"/>
        </w:rPr>
        <w:t>VISTO</w:t>
      </w:r>
      <w:r w:rsidRPr="00A35B38">
        <w:rPr>
          <w:rFonts w:ascii="DecimaWE Rg" w:eastAsia="DecimaWE Rg" w:hAnsi="DecimaWE Rg" w:cs="DecimaWE Rg"/>
          <w:color w:val="000000"/>
        </w:rPr>
        <w:t xml:space="preserve"> il bilancio annuale e pluriennale del GECT Euregio Senza Confini 2022-2024, approvato dalla XIX</w:t>
      </w:r>
      <w:r w:rsidRPr="00A35B38">
        <w:rPr>
          <w:rFonts w:ascii="Times New Roman" w:eastAsia="DecimaWE Rg" w:hAnsi="Times New Roman"/>
          <w:color w:val="000000"/>
        </w:rPr>
        <w:t>ᵃ</w:t>
      </w:r>
      <w:r w:rsidRPr="00A35B38">
        <w:rPr>
          <w:rFonts w:ascii="DecimaWE Rg" w:eastAsia="DecimaWE Rg" w:hAnsi="DecimaWE Rg" w:cs="DecimaWE Rg"/>
          <w:color w:val="000000"/>
        </w:rPr>
        <w:t xml:space="preserve"> Assemblea del GECT Euregio Senza Confini tenutasi il 29.11.2021;</w:t>
      </w:r>
    </w:p>
    <w:p w:rsidR="00AD206D" w:rsidRDefault="00AD206D" w:rsidP="00AD206D">
      <w:pPr>
        <w:spacing w:after="0" w:line="240" w:lineRule="auto"/>
        <w:ind w:right="91"/>
        <w:jc w:val="both"/>
        <w:rPr>
          <w:rFonts w:ascii="DecimaWE Rg" w:eastAsia="DecimaWE Rg" w:hAnsi="DecimaWE Rg" w:cs="DecimaWE Rg"/>
          <w:b/>
          <w:color w:val="000000"/>
        </w:rPr>
      </w:pPr>
    </w:p>
    <w:p w:rsidR="00AD206D" w:rsidRPr="00AD206D" w:rsidRDefault="00544FF1" w:rsidP="00AD206D">
      <w:pPr>
        <w:spacing w:line="240" w:lineRule="auto"/>
        <w:ind w:right="91"/>
        <w:jc w:val="both"/>
        <w:rPr>
          <w:rFonts w:ascii="DecimaWE Rg" w:eastAsia="DecimaWE Rg" w:hAnsi="DecimaWE Rg" w:cs="DecimaWE Rg"/>
          <w:color w:val="000000"/>
        </w:rPr>
      </w:pPr>
      <w:r w:rsidRPr="00544FF1">
        <w:rPr>
          <w:rFonts w:ascii="DecimaWE Rg" w:eastAsia="DecimaWE Rg" w:hAnsi="DecimaWE Rg" w:cs="DecimaWE Rg"/>
          <w:b/>
          <w:color w:val="000000"/>
        </w:rPr>
        <w:t xml:space="preserve">PREMESSO </w:t>
      </w:r>
      <w:r w:rsidRPr="00544FF1">
        <w:rPr>
          <w:rFonts w:ascii="DecimaWE Rg" w:eastAsia="DecimaWE Rg" w:hAnsi="DecimaWE Rg" w:cs="DecimaWE Rg"/>
          <w:color w:val="000000"/>
        </w:rPr>
        <w:t xml:space="preserve">che con decreto n. </w:t>
      </w:r>
      <w:r w:rsidR="00FF02E5">
        <w:rPr>
          <w:rFonts w:ascii="DecimaWE Rg" w:eastAsia="DecimaWE Rg" w:hAnsi="DecimaWE Rg" w:cs="DecimaWE Rg"/>
          <w:color w:val="000000"/>
        </w:rPr>
        <w:t>68</w:t>
      </w:r>
      <w:r w:rsidRPr="00544FF1">
        <w:rPr>
          <w:rFonts w:ascii="DecimaWE Rg" w:eastAsia="DecimaWE Rg" w:hAnsi="DecimaWE Rg" w:cs="DecimaWE Rg"/>
          <w:color w:val="000000"/>
        </w:rPr>
        <w:t xml:space="preserve"> </w:t>
      </w:r>
      <w:proofErr w:type="spellStart"/>
      <w:r w:rsidRPr="00544FF1">
        <w:rPr>
          <w:rFonts w:ascii="DecimaWE Rg" w:eastAsia="DecimaWE Rg" w:hAnsi="DecimaWE Rg" w:cs="DecimaWE Rg"/>
          <w:color w:val="000000"/>
        </w:rPr>
        <w:t>dd</w:t>
      </w:r>
      <w:proofErr w:type="spellEnd"/>
      <w:r w:rsidRPr="00544FF1">
        <w:rPr>
          <w:rFonts w:ascii="DecimaWE Rg" w:eastAsia="DecimaWE Rg" w:hAnsi="DecimaWE Rg" w:cs="DecimaWE Rg"/>
          <w:color w:val="000000"/>
        </w:rPr>
        <w:t xml:space="preserve">. </w:t>
      </w:r>
      <w:r w:rsidR="00FF02E5">
        <w:rPr>
          <w:rFonts w:ascii="DecimaWE Rg" w:eastAsia="DecimaWE Rg" w:hAnsi="DecimaWE Rg" w:cs="DecimaWE Rg"/>
          <w:color w:val="000000"/>
        </w:rPr>
        <w:t>06</w:t>
      </w:r>
      <w:r w:rsidR="00AD206D">
        <w:rPr>
          <w:rFonts w:ascii="DecimaWE Rg" w:eastAsia="DecimaWE Rg" w:hAnsi="DecimaWE Rg" w:cs="DecimaWE Rg"/>
          <w:color w:val="000000"/>
        </w:rPr>
        <w:t>.</w:t>
      </w:r>
      <w:r w:rsidR="001300BA">
        <w:rPr>
          <w:rFonts w:ascii="DecimaWE Rg" w:eastAsia="DecimaWE Rg" w:hAnsi="DecimaWE Rg" w:cs="DecimaWE Rg"/>
          <w:color w:val="000000"/>
        </w:rPr>
        <w:t>06.</w:t>
      </w:r>
      <w:r w:rsidRPr="00544FF1">
        <w:rPr>
          <w:rFonts w:ascii="DecimaWE Rg" w:eastAsia="DecimaWE Rg" w:hAnsi="DecimaWE Rg" w:cs="DecimaWE Rg"/>
          <w:color w:val="000000"/>
        </w:rPr>
        <w:t>202</w:t>
      </w:r>
      <w:r w:rsidR="00847ABE">
        <w:rPr>
          <w:rFonts w:ascii="DecimaWE Rg" w:eastAsia="DecimaWE Rg" w:hAnsi="DecimaWE Rg" w:cs="DecimaWE Rg"/>
          <w:color w:val="000000"/>
        </w:rPr>
        <w:t>2</w:t>
      </w:r>
      <w:r w:rsidRPr="00544FF1">
        <w:rPr>
          <w:rFonts w:ascii="DecimaWE Rg" w:eastAsia="DecimaWE Rg" w:hAnsi="DecimaWE Rg" w:cs="DecimaWE Rg"/>
          <w:color w:val="000000"/>
        </w:rPr>
        <w:t xml:space="preserve"> si aggiudicava, mediante affidamento diretto ai sensi dell'art. 36, comma 2 </w:t>
      </w:r>
      <w:proofErr w:type="spellStart"/>
      <w:r w:rsidRPr="00544FF1">
        <w:rPr>
          <w:rFonts w:ascii="DecimaWE Rg" w:eastAsia="DecimaWE Rg" w:hAnsi="DecimaWE Rg" w:cs="DecimaWE Rg"/>
          <w:color w:val="000000"/>
        </w:rPr>
        <w:t>lett</w:t>
      </w:r>
      <w:proofErr w:type="spellEnd"/>
      <w:r w:rsidRPr="00544FF1">
        <w:rPr>
          <w:rFonts w:ascii="DecimaWE Rg" w:eastAsia="DecimaWE Rg" w:hAnsi="DecimaWE Rg" w:cs="DecimaWE Rg"/>
          <w:color w:val="000000"/>
        </w:rPr>
        <w:t xml:space="preserve">. a) del D. </w:t>
      </w:r>
      <w:proofErr w:type="spellStart"/>
      <w:r w:rsidRPr="00544FF1">
        <w:rPr>
          <w:rFonts w:ascii="DecimaWE Rg" w:eastAsia="DecimaWE Rg" w:hAnsi="DecimaWE Rg" w:cs="DecimaWE Rg"/>
          <w:color w:val="000000"/>
        </w:rPr>
        <w:t>Lgs</w:t>
      </w:r>
      <w:proofErr w:type="spellEnd"/>
      <w:r w:rsidRPr="00544FF1">
        <w:rPr>
          <w:rFonts w:ascii="DecimaWE Rg" w:eastAsia="DecimaWE Rg" w:hAnsi="DecimaWE Rg" w:cs="DecimaWE Rg"/>
          <w:color w:val="000000"/>
        </w:rPr>
        <w:t xml:space="preserve">. 50/2016, </w:t>
      </w:r>
      <w:r w:rsidR="00847ABE">
        <w:rPr>
          <w:rFonts w:ascii="DecimaWE Rg" w:eastAsia="DecimaWE Rg" w:hAnsi="DecimaWE Rg" w:cs="DecimaWE Rg"/>
          <w:color w:val="000000"/>
        </w:rPr>
        <w:t xml:space="preserve">il </w:t>
      </w:r>
      <w:r w:rsidR="00847ABE" w:rsidRPr="00847ABE">
        <w:rPr>
          <w:rFonts w:ascii="DecimaWE Rg" w:eastAsia="DecimaWE Rg" w:hAnsi="DecimaWE Rg" w:cs="DecimaWE Rg"/>
          <w:color w:val="000000"/>
        </w:rPr>
        <w:t>servizio di</w:t>
      </w:r>
      <w:r w:rsidR="001300BA">
        <w:rPr>
          <w:rFonts w:ascii="DecimaWE Rg" w:eastAsia="DecimaWE Rg" w:hAnsi="DecimaWE Rg" w:cs="DecimaWE Rg"/>
          <w:color w:val="000000"/>
        </w:rPr>
        <w:t xml:space="preserve"> </w:t>
      </w:r>
      <w:r w:rsidR="00FF02E5">
        <w:rPr>
          <w:rFonts w:ascii="DecimaWE Rg" w:eastAsia="DecimaWE Rg" w:hAnsi="DecimaWE Rg" w:cs="DecimaWE Rg"/>
          <w:color w:val="000000"/>
        </w:rPr>
        <w:t xml:space="preserve">catering </w:t>
      </w:r>
      <w:r w:rsidR="00AD206D">
        <w:rPr>
          <w:rFonts w:ascii="DecimaWE Rg" w:eastAsia="DecimaWE Rg" w:hAnsi="DecimaWE Rg" w:cs="DecimaWE Rg"/>
          <w:color w:val="000000"/>
        </w:rPr>
        <w:t xml:space="preserve">presso </w:t>
      </w:r>
      <w:r w:rsidR="00FF02E5">
        <w:rPr>
          <w:rFonts w:ascii="DecimaWE Rg" w:eastAsia="DecimaWE Rg" w:hAnsi="DecimaWE Rg" w:cs="DecimaWE Rg"/>
          <w:color w:val="000000"/>
        </w:rPr>
        <w:t>Tolmezzo per 160 (centosessanta</w:t>
      </w:r>
      <w:r w:rsidR="00AD206D">
        <w:rPr>
          <w:rFonts w:ascii="DecimaWE Rg" w:eastAsia="DecimaWE Rg" w:hAnsi="DecimaWE Rg" w:cs="DecimaWE Rg"/>
          <w:color w:val="000000"/>
        </w:rPr>
        <w:t xml:space="preserve">) </w:t>
      </w:r>
      <w:r w:rsidR="00FF02E5">
        <w:rPr>
          <w:rFonts w:ascii="DecimaWE Rg" w:eastAsia="DecimaWE Rg" w:hAnsi="DecimaWE Rg" w:cs="DecimaWE Rg"/>
          <w:color w:val="000000"/>
        </w:rPr>
        <w:t xml:space="preserve">persone </w:t>
      </w:r>
      <w:r w:rsidR="001300BA" w:rsidRPr="001300BA">
        <w:rPr>
          <w:rFonts w:ascii="DecimaWE Rg" w:eastAsia="DecimaWE Rg" w:hAnsi="DecimaWE Rg" w:cs="DecimaWE Rg"/>
          <w:color w:val="000000"/>
        </w:rPr>
        <w:t>per l’evento finale del progetto EMOTIONWay, finanziato dal programma Interreg Italia-Austria V A 2014-2020</w:t>
      </w:r>
      <w:r w:rsidRPr="00544FF1">
        <w:rPr>
          <w:rFonts w:ascii="DecimaWE Rg" w:eastAsia="DecimaWE Rg" w:hAnsi="DecimaWE Rg" w:cs="DecimaWE Rg"/>
          <w:color w:val="000000"/>
        </w:rPr>
        <w:t xml:space="preserve">, all’operatore economico </w:t>
      </w:r>
      <w:r w:rsidR="00FF02E5">
        <w:rPr>
          <w:rFonts w:ascii="DecimaWE Rg" w:eastAsia="DecimaWE Rg" w:hAnsi="DecimaWE Rg" w:cs="DecimaWE Rg"/>
          <w:color w:val="000000"/>
        </w:rPr>
        <w:t>Petras Srl per un importo totale di € 2.880,00 (</w:t>
      </w:r>
      <w:proofErr w:type="spellStart"/>
      <w:r w:rsidR="00FF02E5">
        <w:rPr>
          <w:rFonts w:ascii="DecimaWE Rg" w:eastAsia="DecimaWE Rg" w:hAnsi="DecimaWE Rg" w:cs="DecimaWE Rg"/>
          <w:color w:val="000000"/>
        </w:rPr>
        <w:t>duemilaottocentottanta</w:t>
      </w:r>
      <w:proofErr w:type="spellEnd"/>
      <w:r w:rsidR="00FF02E5">
        <w:rPr>
          <w:rFonts w:ascii="DecimaWE Rg" w:eastAsia="DecimaWE Rg" w:hAnsi="DecimaWE Rg" w:cs="DecimaWE Rg"/>
          <w:color w:val="000000"/>
        </w:rPr>
        <w:t>/00) IVA esclusa;</w:t>
      </w:r>
    </w:p>
    <w:p w:rsidR="001300BA" w:rsidRPr="00AD206D" w:rsidRDefault="00AD206D" w:rsidP="00AD206D">
      <w:pPr>
        <w:jc w:val="both"/>
        <w:rPr>
          <w:rFonts w:ascii="DecimaWE Rg" w:eastAsia="DecimaWE Rg" w:hAnsi="DecimaWE Rg" w:cs="DecimaWE Rg"/>
          <w:color w:val="000000"/>
        </w:rPr>
      </w:pPr>
      <w:r>
        <w:rPr>
          <w:rFonts w:ascii="DecimaWE Rg" w:eastAsia="DecimaWE Rg" w:hAnsi="DecimaWE Rg" w:cs="DecimaWE Rg"/>
          <w:b/>
          <w:color w:val="000000"/>
        </w:rPr>
        <w:t xml:space="preserve">RICHIAMATA </w:t>
      </w:r>
      <w:r w:rsidRPr="00AD206D">
        <w:rPr>
          <w:rFonts w:ascii="DecimaWE Rg" w:eastAsia="DecimaWE Rg" w:hAnsi="DecimaWE Rg" w:cs="DecimaWE Rg"/>
          <w:color w:val="000000"/>
        </w:rPr>
        <w:t xml:space="preserve">la lettera d’ordine </w:t>
      </w:r>
      <w:r w:rsidR="00544FF1" w:rsidRPr="00544FF1">
        <w:rPr>
          <w:rFonts w:ascii="DecimaWE Rg" w:eastAsia="DecimaWE Rg" w:hAnsi="DecimaWE Rg" w:cs="DecimaWE Rg"/>
          <w:color w:val="000000"/>
        </w:rPr>
        <w:t xml:space="preserve">di data </w:t>
      </w:r>
      <w:r w:rsidR="00FF02E5">
        <w:rPr>
          <w:rFonts w:ascii="DecimaWE Rg" w:eastAsia="DecimaWE Rg" w:hAnsi="DecimaWE Rg" w:cs="DecimaWE Rg"/>
          <w:color w:val="000000"/>
        </w:rPr>
        <w:t>06</w:t>
      </w:r>
      <w:r w:rsidR="001300BA">
        <w:rPr>
          <w:rFonts w:ascii="DecimaWE Rg" w:eastAsia="DecimaWE Rg" w:hAnsi="DecimaWE Rg" w:cs="DecimaWE Rg"/>
          <w:color w:val="000000"/>
        </w:rPr>
        <w:t>.06</w:t>
      </w:r>
      <w:r w:rsidR="00847ABE">
        <w:rPr>
          <w:rFonts w:ascii="DecimaWE Rg" w:eastAsia="DecimaWE Rg" w:hAnsi="DecimaWE Rg" w:cs="DecimaWE Rg"/>
          <w:color w:val="000000"/>
        </w:rPr>
        <w:t>.</w:t>
      </w:r>
      <w:r w:rsidR="00544FF1" w:rsidRPr="00544FF1">
        <w:rPr>
          <w:rFonts w:ascii="DecimaWE Rg" w:eastAsia="DecimaWE Rg" w:hAnsi="DecimaWE Rg" w:cs="DecimaWE Rg"/>
          <w:color w:val="000000"/>
        </w:rPr>
        <w:t>202</w:t>
      </w:r>
      <w:r w:rsidR="00847ABE">
        <w:rPr>
          <w:rFonts w:ascii="DecimaWE Rg" w:eastAsia="DecimaWE Rg" w:hAnsi="DecimaWE Rg" w:cs="DecimaWE Rg"/>
          <w:color w:val="000000"/>
        </w:rPr>
        <w:t>2</w:t>
      </w:r>
      <w:r w:rsidR="00544FF1" w:rsidRPr="00544FF1">
        <w:rPr>
          <w:rFonts w:ascii="DecimaWE Rg" w:eastAsia="DecimaWE Rg" w:hAnsi="DecimaWE Rg" w:cs="DecimaWE Rg"/>
          <w:color w:val="000000"/>
        </w:rPr>
        <w:t xml:space="preserve"> (ns </w:t>
      </w:r>
      <w:proofErr w:type="spellStart"/>
      <w:r w:rsidR="00544FF1" w:rsidRPr="00544FF1">
        <w:rPr>
          <w:rFonts w:ascii="DecimaWE Rg" w:eastAsia="DecimaWE Rg" w:hAnsi="DecimaWE Rg" w:cs="DecimaWE Rg"/>
          <w:color w:val="000000"/>
        </w:rPr>
        <w:t>Prot</w:t>
      </w:r>
      <w:proofErr w:type="spellEnd"/>
      <w:r w:rsidR="00544FF1" w:rsidRPr="00544FF1">
        <w:rPr>
          <w:rFonts w:ascii="DecimaWE Rg" w:eastAsia="DecimaWE Rg" w:hAnsi="DecimaWE Rg" w:cs="DecimaWE Rg"/>
          <w:color w:val="000000"/>
        </w:rPr>
        <w:t xml:space="preserve">. </w:t>
      </w:r>
      <w:proofErr w:type="spellStart"/>
      <w:r w:rsidRPr="00CE1268">
        <w:rPr>
          <w:rFonts w:ascii="DecimaWE Rg" w:hAnsi="DecimaWE Rg"/>
        </w:rPr>
        <w:t>Pr</w:t>
      </w:r>
      <w:r w:rsidR="00FF02E5">
        <w:rPr>
          <w:rFonts w:ascii="DecimaWE Rg" w:hAnsi="DecimaWE Rg"/>
        </w:rPr>
        <w:t>ot</w:t>
      </w:r>
      <w:proofErr w:type="spellEnd"/>
      <w:r w:rsidR="00FF02E5">
        <w:rPr>
          <w:rFonts w:ascii="DecimaWE Rg" w:hAnsi="DecimaWE Rg"/>
        </w:rPr>
        <w:t>. n. GEN - CV - 2022 – 0000017</w:t>
      </w:r>
      <w:r w:rsidRPr="00CE1268">
        <w:rPr>
          <w:rFonts w:ascii="DecimaWE Rg" w:hAnsi="DecimaWE Rg"/>
        </w:rPr>
        <w:t>-P</w:t>
      </w:r>
      <w:r>
        <w:rPr>
          <w:rFonts w:ascii="DecimaWE Rg" w:eastAsia="DecimaWE Rg" w:hAnsi="DecimaWE Rg" w:cs="DecimaWE Rg"/>
          <w:color w:val="000000"/>
        </w:rPr>
        <w:t>) sottoscritta</w:t>
      </w:r>
      <w:r w:rsidR="00544FF1" w:rsidRPr="00544FF1">
        <w:rPr>
          <w:rFonts w:ascii="DecimaWE Rg" w:eastAsia="DecimaWE Rg" w:hAnsi="DecimaWE Rg" w:cs="DecimaWE Rg"/>
          <w:color w:val="000000"/>
        </w:rPr>
        <w:t xml:space="preserve"> dal GECT Euregio Senza Confini (Committente) e l’operatore economico </w:t>
      </w:r>
      <w:r w:rsidR="00FF02E5">
        <w:rPr>
          <w:rFonts w:ascii="DecimaWE Rg" w:eastAsia="DecimaWE Rg" w:hAnsi="DecimaWE Rg" w:cs="DecimaWE Rg"/>
          <w:color w:val="000000"/>
        </w:rPr>
        <w:t>Petras Srl</w:t>
      </w:r>
      <w:r w:rsidR="00544FF1" w:rsidRPr="00544FF1">
        <w:rPr>
          <w:rFonts w:ascii="DecimaWE Rg" w:eastAsia="DecimaWE Rg" w:hAnsi="DecimaWE Rg" w:cs="DecimaWE Rg"/>
          <w:color w:val="000000"/>
        </w:rPr>
        <w:t xml:space="preserve"> (Contraente) per il </w:t>
      </w:r>
      <w:r w:rsidR="00847ABE" w:rsidRPr="00847ABE">
        <w:rPr>
          <w:rFonts w:ascii="DecimaWE Rg" w:eastAsia="DecimaWE Rg" w:hAnsi="DecimaWE Rg" w:cs="DecimaWE Rg"/>
          <w:color w:val="000000"/>
        </w:rPr>
        <w:t xml:space="preserve">servizio di </w:t>
      </w:r>
      <w:r w:rsidR="00FF02E5">
        <w:rPr>
          <w:rFonts w:ascii="DecimaWE Rg" w:eastAsia="DecimaWE Rg" w:hAnsi="DecimaWE Rg" w:cs="DecimaWE Rg"/>
          <w:color w:val="000000"/>
        </w:rPr>
        <w:t>catering</w:t>
      </w:r>
      <w:r>
        <w:rPr>
          <w:rFonts w:ascii="DecimaWE Rg" w:eastAsia="DecimaWE Rg" w:hAnsi="DecimaWE Rg" w:cs="DecimaWE Rg"/>
          <w:color w:val="000000"/>
        </w:rPr>
        <w:t xml:space="preserve"> presso </w:t>
      </w:r>
      <w:r w:rsidR="00FF02E5">
        <w:rPr>
          <w:rFonts w:ascii="DecimaWE Rg" w:eastAsia="DecimaWE Rg" w:hAnsi="DecimaWE Rg" w:cs="DecimaWE Rg"/>
          <w:color w:val="000000"/>
        </w:rPr>
        <w:t>Tolmezzo</w:t>
      </w:r>
      <w:r w:rsidR="001300BA" w:rsidRPr="001300BA">
        <w:rPr>
          <w:rFonts w:ascii="DecimaWE Rg" w:eastAsia="DecimaWE Rg" w:hAnsi="DecimaWE Rg" w:cs="DecimaWE Rg"/>
          <w:color w:val="000000"/>
        </w:rPr>
        <w:t xml:space="preserve"> per l’evento finale del progetto EMOTIONWay, finanziato dal programma Interreg Italia-Austria V A 2014-2020</w:t>
      </w:r>
      <w:r w:rsidR="001300BA">
        <w:rPr>
          <w:rFonts w:ascii="DecimaWE Rg" w:eastAsia="DecimaWE Rg" w:hAnsi="DecimaWE Rg" w:cs="DecimaWE Rg"/>
          <w:color w:val="000000"/>
        </w:rPr>
        <w:t xml:space="preserve">, </w:t>
      </w:r>
      <w:r w:rsidR="00544FF1" w:rsidRPr="00544FF1">
        <w:rPr>
          <w:rFonts w:ascii="DecimaWE Rg" w:eastAsia="DecimaWE Rg" w:hAnsi="DecimaWE Rg" w:cs="DecimaWE Rg"/>
          <w:color w:val="000000"/>
        </w:rPr>
        <w:t xml:space="preserve">per un valore </w:t>
      </w:r>
      <w:r w:rsidR="00FF02E5">
        <w:rPr>
          <w:rFonts w:ascii="DecimaWE Rg" w:eastAsia="DecimaWE Rg" w:hAnsi="DecimaWE Rg" w:cs="DecimaWE Rg"/>
          <w:color w:val="000000"/>
        </w:rPr>
        <w:t xml:space="preserve">contrattuale complessivo di € </w:t>
      </w:r>
      <w:r w:rsidR="00FF02E5">
        <w:rPr>
          <w:rFonts w:ascii="DecimaWE Rg" w:eastAsia="DecimaWE Rg" w:hAnsi="DecimaWE Rg" w:cs="DecimaWE Rg"/>
          <w:color w:val="000000"/>
        </w:rPr>
        <w:t>2.880,00</w:t>
      </w:r>
      <w:r w:rsidR="00FF02E5">
        <w:rPr>
          <w:rFonts w:ascii="DecimaWE Rg" w:eastAsia="DecimaWE Rg" w:hAnsi="DecimaWE Rg" w:cs="DecimaWE Rg"/>
          <w:color w:val="000000"/>
        </w:rPr>
        <w:t xml:space="preserve"> (</w:t>
      </w:r>
      <w:proofErr w:type="spellStart"/>
      <w:r w:rsidR="00FF02E5">
        <w:rPr>
          <w:rFonts w:ascii="DecimaWE Rg" w:eastAsia="DecimaWE Rg" w:hAnsi="DecimaWE Rg" w:cs="DecimaWE Rg"/>
          <w:color w:val="000000"/>
        </w:rPr>
        <w:t>duemilaottocentottanta</w:t>
      </w:r>
      <w:proofErr w:type="spellEnd"/>
      <w:r w:rsidR="00FF02E5">
        <w:rPr>
          <w:rFonts w:ascii="DecimaWE Rg" w:eastAsia="DecimaWE Rg" w:hAnsi="DecimaWE Rg" w:cs="DecimaWE Rg"/>
          <w:color w:val="000000"/>
        </w:rPr>
        <w:t xml:space="preserve">/00) </w:t>
      </w:r>
      <w:r w:rsidR="00544FF1" w:rsidRPr="00544FF1">
        <w:rPr>
          <w:rFonts w:ascii="DecimaWE Rg" w:eastAsia="DecimaWE Rg" w:hAnsi="DecimaWE Rg" w:cs="DecimaWE Rg"/>
          <w:color w:val="000000"/>
        </w:rPr>
        <w:t>IVA esclusa;</w:t>
      </w:r>
    </w:p>
    <w:p w:rsidR="001300BA" w:rsidRDefault="002A241D" w:rsidP="004575C4">
      <w:pPr>
        <w:spacing w:before="120" w:after="0" w:line="240" w:lineRule="auto"/>
        <w:ind w:right="91"/>
        <w:jc w:val="both"/>
        <w:rPr>
          <w:rFonts w:ascii="DecimaWE Rg" w:eastAsia="DecimaWE Rg" w:hAnsi="DecimaWE Rg" w:cs="DecimaWE Rg"/>
          <w:color w:val="000000"/>
        </w:rPr>
      </w:pPr>
      <w:r>
        <w:rPr>
          <w:rFonts w:ascii="DecimaWE Rg" w:eastAsia="DecimaWE Rg" w:hAnsi="DecimaWE Rg" w:cs="DecimaWE Rg"/>
          <w:b/>
          <w:color w:val="000000"/>
        </w:rPr>
        <w:t xml:space="preserve">CONSIDERATO </w:t>
      </w:r>
      <w:r w:rsidRPr="002A241D">
        <w:rPr>
          <w:rFonts w:ascii="DecimaWE Rg" w:eastAsia="DecimaWE Rg" w:hAnsi="DecimaWE Rg" w:cs="DecimaWE Rg"/>
          <w:color w:val="000000"/>
        </w:rPr>
        <w:t>che</w:t>
      </w:r>
      <w:r w:rsidR="004575C4">
        <w:rPr>
          <w:rFonts w:ascii="DecimaWE Rg" w:eastAsia="DecimaWE Rg" w:hAnsi="DecimaWE Rg" w:cs="DecimaWE Rg"/>
          <w:color w:val="000000"/>
        </w:rPr>
        <w:t xml:space="preserve"> nel corso dello svolgimento del servizio affidato con </w:t>
      </w:r>
      <w:r w:rsidR="004575C4" w:rsidRPr="00544FF1">
        <w:rPr>
          <w:rFonts w:ascii="DecimaWE Rg" w:eastAsia="DecimaWE Rg" w:hAnsi="DecimaWE Rg" w:cs="DecimaWE Rg"/>
          <w:color w:val="000000"/>
        </w:rPr>
        <w:t xml:space="preserve">contratto di data </w:t>
      </w:r>
      <w:r w:rsidR="00FF02E5">
        <w:rPr>
          <w:rFonts w:ascii="DecimaWE Rg" w:eastAsia="DecimaWE Rg" w:hAnsi="DecimaWE Rg" w:cs="DecimaWE Rg"/>
          <w:color w:val="000000"/>
        </w:rPr>
        <w:t>06</w:t>
      </w:r>
      <w:r w:rsidR="001300BA">
        <w:rPr>
          <w:rFonts w:ascii="DecimaWE Rg" w:eastAsia="DecimaWE Rg" w:hAnsi="DecimaWE Rg" w:cs="DecimaWE Rg"/>
          <w:color w:val="000000"/>
        </w:rPr>
        <w:t>.06.2022</w:t>
      </w:r>
      <w:r w:rsidR="004575C4" w:rsidRPr="00544FF1">
        <w:rPr>
          <w:rFonts w:ascii="DecimaWE Rg" w:eastAsia="DecimaWE Rg" w:hAnsi="DecimaWE Rg" w:cs="DecimaWE Rg"/>
          <w:color w:val="000000"/>
        </w:rPr>
        <w:t xml:space="preserve"> (ns </w:t>
      </w:r>
      <w:proofErr w:type="spellStart"/>
      <w:r w:rsidR="004575C4" w:rsidRPr="00544FF1">
        <w:rPr>
          <w:rFonts w:ascii="DecimaWE Rg" w:eastAsia="DecimaWE Rg" w:hAnsi="DecimaWE Rg" w:cs="DecimaWE Rg"/>
          <w:color w:val="000000"/>
        </w:rPr>
        <w:t>Prot</w:t>
      </w:r>
      <w:proofErr w:type="spellEnd"/>
      <w:r w:rsidR="004575C4" w:rsidRPr="00544FF1">
        <w:rPr>
          <w:rFonts w:ascii="DecimaWE Rg" w:eastAsia="DecimaWE Rg" w:hAnsi="DecimaWE Rg" w:cs="DecimaWE Rg"/>
          <w:color w:val="000000"/>
        </w:rPr>
        <w:t xml:space="preserve">. </w:t>
      </w:r>
      <w:r w:rsidR="00FF02E5">
        <w:rPr>
          <w:rFonts w:ascii="DecimaWE Rg" w:eastAsia="DecimaWE Rg" w:hAnsi="DecimaWE Rg" w:cs="DecimaWE Rg"/>
          <w:color w:val="000000"/>
        </w:rPr>
        <w:t>GEN-CV-2022-17</w:t>
      </w:r>
      <w:r w:rsidR="004575C4" w:rsidRPr="00847ABE">
        <w:rPr>
          <w:rFonts w:ascii="DecimaWE Rg" w:eastAsia="DecimaWE Rg" w:hAnsi="DecimaWE Rg" w:cs="DecimaWE Rg"/>
          <w:color w:val="000000"/>
        </w:rPr>
        <w:t>-P</w:t>
      </w:r>
      <w:r w:rsidR="001300BA">
        <w:rPr>
          <w:rFonts w:ascii="DecimaWE Rg" w:eastAsia="DecimaWE Rg" w:hAnsi="DecimaWE Rg" w:cs="DecimaWE Rg"/>
          <w:color w:val="000000"/>
        </w:rPr>
        <w:t>)</w:t>
      </w:r>
      <w:r>
        <w:rPr>
          <w:rFonts w:ascii="DecimaWE Rg" w:eastAsia="DecimaWE Rg" w:hAnsi="DecimaWE Rg" w:cs="DecimaWE Rg"/>
          <w:color w:val="000000"/>
        </w:rPr>
        <w:t xml:space="preserve"> vi è la sopraggi</w:t>
      </w:r>
      <w:r w:rsidR="004575C4">
        <w:rPr>
          <w:rFonts w:ascii="DecimaWE Rg" w:eastAsia="DecimaWE Rg" w:hAnsi="DecimaWE Rg" w:cs="DecimaWE Rg"/>
          <w:color w:val="000000"/>
        </w:rPr>
        <w:t>unta necessit</w:t>
      </w:r>
      <w:r w:rsidR="001300BA">
        <w:rPr>
          <w:rFonts w:ascii="DecimaWE Rg" w:eastAsia="DecimaWE Rg" w:hAnsi="DecimaWE Rg" w:cs="DecimaWE Rg"/>
          <w:color w:val="000000"/>
        </w:rPr>
        <w:t xml:space="preserve">à di provvedere al </w:t>
      </w:r>
      <w:r w:rsidR="00FF02E5">
        <w:rPr>
          <w:rFonts w:ascii="DecimaWE Rg" w:eastAsia="DecimaWE Rg" w:hAnsi="DecimaWE Rg" w:cs="DecimaWE Rg"/>
          <w:color w:val="000000"/>
        </w:rPr>
        <w:t>conteggio di ulteriori 20 persone, per un importo di € 18</w:t>
      </w:r>
      <w:r w:rsidR="00AD206D">
        <w:rPr>
          <w:rFonts w:ascii="DecimaWE Rg" w:eastAsia="DecimaWE Rg" w:hAnsi="DecimaWE Rg" w:cs="DecimaWE Rg"/>
          <w:color w:val="000000"/>
        </w:rPr>
        <w:t xml:space="preserve">,00 cadauno, per un totale di € </w:t>
      </w:r>
      <w:r w:rsidR="00FF02E5">
        <w:rPr>
          <w:rFonts w:ascii="DecimaWE Rg" w:eastAsia="DecimaWE Rg" w:hAnsi="DecimaWE Rg" w:cs="DecimaWE Rg"/>
          <w:color w:val="000000"/>
        </w:rPr>
        <w:t xml:space="preserve">360,00 </w:t>
      </w:r>
      <w:r w:rsidR="00AD206D">
        <w:rPr>
          <w:rFonts w:ascii="DecimaWE Rg" w:eastAsia="DecimaWE Rg" w:hAnsi="DecimaWE Rg" w:cs="DecimaWE Rg"/>
          <w:color w:val="000000"/>
        </w:rPr>
        <w:t>(</w:t>
      </w:r>
      <w:r w:rsidR="00FF02E5">
        <w:rPr>
          <w:rFonts w:ascii="DecimaWE Rg" w:eastAsia="DecimaWE Rg" w:hAnsi="DecimaWE Rg" w:cs="DecimaWE Rg"/>
          <w:color w:val="000000"/>
        </w:rPr>
        <w:t>trecentosessanta/00) IVA esclusa;</w:t>
      </w:r>
    </w:p>
    <w:p w:rsidR="00BB7E0B" w:rsidRPr="00BB7E0B" w:rsidRDefault="002A241D" w:rsidP="00BB7E0B">
      <w:pPr>
        <w:spacing w:before="120" w:after="0" w:line="240" w:lineRule="auto"/>
        <w:ind w:right="91"/>
        <w:jc w:val="both"/>
        <w:rPr>
          <w:rFonts w:ascii="DecimaWE Rg" w:eastAsia="DecimaWE Rg" w:hAnsi="DecimaWE Rg" w:cs="DecimaWE Rg"/>
          <w:color w:val="000000"/>
        </w:rPr>
      </w:pPr>
      <w:r w:rsidRPr="00BB7E0B">
        <w:rPr>
          <w:rFonts w:ascii="DecimaWE Rg" w:eastAsia="DecimaWE Rg" w:hAnsi="DecimaWE Rg" w:cs="DecimaWE Rg"/>
          <w:b/>
          <w:color w:val="000000"/>
        </w:rPr>
        <w:lastRenderedPageBreak/>
        <w:t>RILEVATA</w:t>
      </w:r>
      <w:r>
        <w:rPr>
          <w:rFonts w:ascii="DecimaWE Rg" w:eastAsia="DecimaWE Rg" w:hAnsi="DecimaWE Rg" w:cs="DecimaWE Rg"/>
          <w:color w:val="000000"/>
        </w:rPr>
        <w:t xml:space="preserve"> quindi la necessità di modificare il contratto </w:t>
      </w:r>
      <w:proofErr w:type="spellStart"/>
      <w:r>
        <w:rPr>
          <w:rFonts w:ascii="DecimaWE Rg" w:eastAsia="DecimaWE Rg" w:hAnsi="DecimaWE Rg" w:cs="DecimaWE Rg"/>
          <w:color w:val="000000"/>
        </w:rPr>
        <w:t>dd</w:t>
      </w:r>
      <w:proofErr w:type="spellEnd"/>
      <w:r>
        <w:rPr>
          <w:rFonts w:ascii="DecimaWE Rg" w:eastAsia="DecimaWE Rg" w:hAnsi="DecimaWE Rg" w:cs="DecimaWE Rg"/>
          <w:color w:val="000000"/>
        </w:rPr>
        <w:t xml:space="preserve">. </w:t>
      </w:r>
      <w:r w:rsidR="00FF02E5">
        <w:rPr>
          <w:rFonts w:ascii="DecimaWE Rg" w:eastAsia="DecimaWE Rg" w:hAnsi="DecimaWE Rg" w:cs="DecimaWE Rg"/>
          <w:color w:val="000000"/>
        </w:rPr>
        <w:t>06</w:t>
      </w:r>
      <w:r w:rsidR="001300BA">
        <w:rPr>
          <w:rFonts w:ascii="DecimaWE Rg" w:eastAsia="DecimaWE Rg" w:hAnsi="DecimaWE Rg" w:cs="DecimaWE Rg"/>
          <w:color w:val="000000"/>
        </w:rPr>
        <w:t>.06.2022</w:t>
      </w:r>
      <w:r w:rsidR="004575C4" w:rsidRPr="00544FF1">
        <w:rPr>
          <w:rFonts w:ascii="DecimaWE Rg" w:eastAsia="DecimaWE Rg" w:hAnsi="DecimaWE Rg" w:cs="DecimaWE Rg"/>
          <w:color w:val="000000"/>
        </w:rPr>
        <w:t xml:space="preserve"> (ns </w:t>
      </w:r>
      <w:proofErr w:type="spellStart"/>
      <w:r w:rsidR="004575C4" w:rsidRPr="00544FF1">
        <w:rPr>
          <w:rFonts w:ascii="DecimaWE Rg" w:eastAsia="DecimaWE Rg" w:hAnsi="DecimaWE Rg" w:cs="DecimaWE Rg"/>
          <w:color w:val="000000"/>
        </w:rPr>
        <w:t>Prot</w:t>
      </w:r>
      <w:proofErr w:type="spellEnd"/>
      <w:r w:rsidR="004575C4" w:rsidRPr="00544FF1">
        <w:rPr>
          <w:rFonts w:ascii="DecimaWE Rg" w:eastAsia="DecimaWE Rg" w:hAnsi="DecimaWE Rg" w:cs="DecimaWE Rg"/>
          <w:color w:val="000000"/>
        </w:rPr>
        <w:t xml:space="preserve">. </w:t>
      </w:r>
      <w:r w:rsidR="00FF02E5">
        <w:rPr>
          <w:rFonts w:ascii="DecimaWE Rg" w:eastAsia="DecimaWE Rg" w:hAnsi="DecimaWE Rg" w:cs="DecimaWE Rg"/>
          <w:color w:val="000000"/>
        </w:rPr>
        <w:t>GEN-CV-2022-17</w:t>
      </w:r>
      <w:r w:rsidR="004575C4" w:rsidRPr="00847ABE">
        <w:rPr>
          <w:rFonts w:ascii="DecimaWE Rg" w:eastAsia="DecimaWE Rg" w:hAnsi="DecimaWE Rg" w:cs="DecimaWE Rg"/>
          <w:color w:val="000000"/>
        </w:rPr>
        <w:t>-P</w:t>
      </w:r>
      <w:r w:rsidR="004575C4">
        <w:rPr>
          <w:rFonts w:ascii="DecimaWE Rg" w:eastAsia="DecimaWE Rg" w:hAnsi="DecimaWE Rg" w:cs="DecimaWE Rg"/>
          <w:color w:val="000000"/>
        </w:rPr>
        <w:t>)</w:t>
      </w:r>
      <w:r w:rsidR="004575C4" w:rsidRPr="00BC71EE">
        <w:rPr>
          <w:rFonts w:ascii="DecimaWE Rg" w:hAnsi="DecimaWE Rg"/>
          <w:color w:val="000000"/>
        </w:rPr>
        <w:t xml:space="preserve"> </w:t>
      </w:r>
      <w:r w:rsidR="00BB7E0B" w:rsidRPr="00BC71EE">
        <w:rPr>
          <w:rFonts w:ascii="DecimaWE Rg" w:hAnsi="DecimaWE Rg"/>
          <w:color w:val="000000"/>
        </w:rPr>
        <w:t xml:space="preserve">con particolare </w:t>
      </w:r>
      <w:r w:rsidR="00BB7E0B" w:rsidRPr="00BB7E0B">
        <w:rPr>
          <w:rFonts w:ascii="DecimaWE Rg" w:eastAsia="DecimaWE Rg" w:hAnsi="DecimaWE Rg" w:cs="DecimaWE Rg"/>
          <w:color w:val="000000"/>
        </w:rPr>
        <w:t>riferimento ai servizi da svolgere e al totale complessivamente affid</w:t>
      </w:r>
      <w:r w:rsidR="004575C4">
        <w:rPr>
          <w:rFonts w:ascii="DecimaWE Rg" w:eastAsia="DecimaWE Rg" w:hAnsi="DecimaWE Rg" w:cs="DecimaWE Rg"/>
          <w:color w:val="000000"/>
        </w:rPr>
        <w:t>ato per l’incarico;</w:t>
      </w:r>
    </w:p>
    <w:p w:rsidR="002A241D" w:rsidRDefault="002A241D" w:rsidP="002A241D">
      <w:pPr>
        <w:spacing w:before="120" w:after="0" w:line="240" w:lineRule="auto"/>
        <w:ind w:right="91"/>
        <w:jc w:val="both"/>
        <w:rPr>
          <w:rFonts w:ascii="DecimaWE Rg" w:eastAsia="DecimaWE Rg" w:hAnsi="DecimaWE Rg" w:cs="DecimaWE Rg"/>
        </w:rPr>
      </w:pPr>
      <w:r w:rsidRPr="00BB7E0B">
        <w:rPr>
          <w:rFonts w:ascii="DecimaWE Rg" w:eastAsia="DecimaWE Rg" w:hAnsi="DecimaWE Rg" w:cs="DecimaWE Rg"/>
          <w:b/>
          <w:color w:val="000000"/>
        </w:rPr>
        <w:t>VISTO</w:t>
      </w:r>
      <w:r w:rsidRPr="00A35B38">
        <w:rPr>
          <w:rFonts w:ascii="DecimaWE Rg" w:eastAsia="DecimaWE Rg" w:hAnsi="DecimaWE Rg" w:cs="DecimaWE Rg"/>
          <w:color w:val="000000"/>
        </w:rPr>
        <w:t xml:space="preserve"> l’art. 106, comma 12 del </w:t>
      </w:r>
      <w:proofErr w:type="spellStart"/>
      <w:proofErr w:type="gramStart"/>
      <w:r w:rsidRPr="00A35B38">
        <w:rPr>
          <w:rFonts w:ascii="DecimaWE Rg" w:eastAsia="DecimaWE Rg" w:hAnsi="DecimaWE Rg" w:cs="DecimaWE Rg"/>
          <w:color w:val="000000"/>
        </w:rPr>
        <w:t>D.Lgs</w:t>
      </w:r>
      <w:proofErr w:type="gramEnd"/>
      <w:r w:rsidRPr="00A35B38">
        <w:rPr>
          <w:rFonts w:ascii="DecimaWE Rg" w:eastAsia="DecimaWE Rg" w:hAnsi="DecimaWE Rg" w:cs="DecimaWE Rg"/>
          <w:color w:val="000000"/>
        </w:rPr>
        <w:t>.</w:t>
      </w:r>
      <w:proofErr w:type="spellEnd"/>
      <w:r w:rsidRPr="00A35B38">
        <w:rPr>
          <w:rFonts w:ascii="DecimaWE Rg" w:eastAsia="DecimaWE Rg" w:hAnsi="DecimaWE Rg" w:cs="DecimaWE Rg"/>
          <w:color w:val="000000"/>
        </w:rPr>
        <w:t xml:space="preserve"> n. 50/2016 il quale prevede la possibilità</w:t>
      </w:r>
      <w:r>
        <w:rPr>
          <w:rFonts w:ascii="DecimaWE Rg" w:eastAsia="DecimaWE Rg" w:hAnsi="DecimaWE Rg" w:cs="DecimaWE Rg"/>
        </w:rPr>
        <w:t>, da parte della stazione appaltante, di procedere con l’estensione fino alla concorrenza del quinto d’obbligo dell’importo contrattuale, qualora in corso di esecuzione si renda necessario un aumento o una diminuzione delle prestazioni;</w:t>
      </w:r>
    </w:p>
    <w:p w:rsidR="003546E1" w:rsidRPr="00B92125" w:rsidRDefault="00064D09">
      <w:pPr>
        <w:spacing w:before="120" w:after="0" w:line="240" w:lineRule="auto"/>
        <w:ind w:right="91"/>
        <w:jc w:val="both"/>
        <w:rPr>
          <w:rFonts w:ascii="DecimaWE Rg" w:eastAsia="DecimaWE Rg" w:hAnsi="DecimaWE Rg" w:cs="DecimaWE Rg"/>
          <w:color w:val="000000"/>
        </w:rPr>
      </w:pPr>
      <w:r w:rsidRPr="00B92125">
        <w:rPr>
          <w:rFonts w:ascii="DecimaWE Rg" w:eastAsia="DecimaWE Rg" w:hAnsi="DecimaWE Rg" w:cs="DecimaWE Rg"/>
          <w:b/>
          <w:color w:val="000000"/>
        </w:rPr>
        <w:t>RITENUTO</w:t>
      </w:r>
      <w:r w:rsidR="003546E1" w:rsidRPr="00B92125">
        <w:rPr>
          <w:rFonts w:ascii="DecimaWE Rg" w:eastAsia="DecimaWE Rg" w:hAnsi="DecimaWE Rg" w:cs="DecimaWE Rg"/>
          <w:color w:val="000000"/>
        </w:rPr>
        <w:t>, per quanto sopra esposto</w:t>
      </w:r>
      <w:r w:rsidR="00AB22BC" w:rsidRPr="00B92125">
        <w:rPr>
          <w:rFonts w:ascii="DecimaWE Rg" w:eastAsia="DecimaWE Rg" w:hAnsi="DecimaWE Rg" w:cs="DecimaWE Rg"/>
          <w:color w:val="000000"/>
        </w:rPr>
        <w:t>,</w:t>
      </w:r>
      <w:r w:rsidRPr="00B92125">
        <w:rPr>
          <w:rFonts w:ascii="DecimaWE Rg" w:eastAsia="DecimaWE Rg" w:hAnsi="DecimaWE Rg" w:cs="DecimaWE Rg"/>
          <w:color w:val="000000"/>
        </w:rPr>
        <w:t xml:space="preserve"> di</w:t>
      </w:r>
      <w:r w:rsidR="003546E1" w:rsidRPr="00B92125">
        <w:rPr>
          <w:rFonts w:ascii="DecimaWE Rg" w:eastAsia="DecimaWE Rg" w:hAnsi="DecimaWE Rg" w:cs="DecimaWE Rg"/>
          <w:color w:val="000000"/>
        </w:rPr>
        <w:t>:</w:t>
      </w:r>
    </w:p>
    <w:p w:rsidR="00AD206D" w:rsidRDefault="00064D09" w:rsidP="001300BA">
      <w:pPr>
        <w:pStyle w:val="Paragrafoelenco"/>
        <w:numPr>
          <w:ilvl w:val="0"/>
          <w:numId w:val="3"/>
        </w:numPr>
        <w:spacing w:before="120" w:after="0" w:line="240" w:lineRule="auto"/>
        <w:ind w:right="91"/>
        <w:jc w:val="both"/>
        <w:rPr>
          <w:rFonts w:ascii="DecimaWE Rg" w:eastAsia="DecimaWE Rg" w:hAnsi="DecimaWE Rg" w:cs="DecimaWE Rg"/>
          <w:color w:val="000000"/>
        </w:rPr>
      </w:pPr>
      <w:r w:rsidRPr="00AD206D">
        <w:rPr>
          <w:rFonts w:ascii="DecimaWE Rg" w:eastAsia="DecimaWE Rg" w:hAnsi="DecimaWE Rg" w:cs="DecimaWE Rg"/>
          <w:color w:val="000000"/>
        </w:rPr>
        <w:t xml:space="preserve">disporre l'estensione del </w:t>
      </w:r>
      <w:r w:rsidR="00893549" w:rsidRPr="00AD206D">
        <w:rPr>
          <w:rFonts w:ascii="DecimaWE Rg" w:eastAsia="DecimaWE Rg" w:hAnsi="DecimaWE Rg" w:cs="DecimaWE Rg"/>
          <w:color w:val="000000"/>
        </w:rPr>
        <w:t xml:space="preserve">servizio di cui </w:t>
      </w:r>
      <w:r w:rsidR="00B92125" w:rsidRPr="00AD206D">
        <w:rPr>
          <w:rFonts w:ascii="DecimaWE Rg" w:eastAsia="DecimaWE Rg" w:hAnsi="DecimaWE Rg" w:cs="DecimaWE Rg"/>
          <w:color w:val="000000"/>
        </w:rPr>
        <w:t xml:space="preserve">al </w:t>
      </w:r>
      <w:r w:rsidR="00D71E76" w:rsidRPr="00AD206D">
        <w:rPr>
          <w:rFonts w:ascii="DecimaWE Rg" w:eastAsia="DecimaWE Rg" w:hAnsi="DecimaWE Rg" w:cs="DecimaWE Rg"/>
          <w:color w:val="000000"/>
        </w:rPr>
        <w:t>contratto di data</w:t>
      </w:r>
      <w:r w:rsidR="00FF02E5">
        <w:rPr>
          <w:rFonts w:ascii="DecimaWE Rg" w:eastAsia="DecimaWE Rg" w:hAnsi="DecimaWE Rg" w:cs="DecimaWE Rg"/>
          <w:color w:val="000000"/>
        </w:rPr>
        <w:t xml:space="preserve"> 06</w:t>
      </w:r>
      <w:r w:rsidR="001300BA" w:rsidRPr="00AD206D">
        <w:rPr>
          <w:rFonts w:ascii="DecimaWE Rg" w:eastAsia="DecimaWE Rg" w:hAnsi="DecimaWE Rg" w:cs="DecimaWE Rg"/>
          <w:color w:val="000000"/>
        </w:rPr>
        <w:t>.</w:t>
      </w:r>
      <w:r w:rsidR="00FF02E5">
        <w:rPr>
          <w:rFonts w:ascii="DecimaWE Rg" w:eastAsia="DecimaWE Rg" w:hAnsi="DecimaWE Rg" w:cs="DecimaWE Rg"/>
          <w:color w:val="000000"/>
        </w:rPr>
        <w:t xml:space="preserve">06.2022 (ns </w:t>
      </w:r>
      <w:proofErr w:type="spellStart"/>
      <w:r w:rsidR="00FF02E5">
        <w:rPr>
          <w:rFonts w:ascii="DecimaWE Rg" w:eastAsia="DecimaWE Rg" w:hAnsi="DecimaWE Rg" w:cs="DecimaWE Rg"/>
          <w:color w:val="000000"/>
        </w:rPr>
        <w:t>Prot</w:t>
      </w:r>
      <w:proofErr w:type="spellEnd"/>
      <w:r w:rsidR="00FF02E5">
        <w:rPr>
          <w:rFonts w:ascii="DecimaWE Rg" w:eastAsia="DecimaWE Rg" w:hAnsi="DecimaWE Rg" w:cs="DecimaWE Rg"/>
          <w:color w:val="000000"/>
        </w:rPr>
        <w:t>. GEN-CV-2022-17</w:t>
      </w:r>
      <w:r w:rsidR="001300BA" w:rsidRPr="00AD206D">
        <w:rPr>
          <w:rFonts w:ascii="DecimaWE Rg" w:eastAsia="DecimaWE Rg" w:hAnsi="DecimaWE Rg" w:cs="DecimaWE Rg"/>
          <w:color w:val="000000"/>
        </w:rPr>
        <w:t>-P)</w:t>
      </w:r>
      <w:r w:rsidR="00D71E76" w:rsidRPr="00AD206D">
        <w:rPr>
          <w:rFonts w:ascii="DecimaWE Rg" w:eastAsia="DecimaWE Rg" w:hAnsi="DecimaWE Rg" w:cs="DecimaWE Rg"/>
          <w:color w:val="000000"/>
        </w:rPr>
        <w:t xml:space="preserve"> </w:t>
      </w:r>
      <w:r w:rsidR="00893549" w:rsidRPr="00AD206D">
        <w:rPr>
          <w:rFonts w:ascii="DecimaWE Rg" w:eastAsia="DecimaWE Rg" w:hAnsi="DecimaWE Rg" w:cs="DecimaWE Rg"/>
          <w:color w:val="000000"/>
        </w:rPr>
        <w:t xml:space="preserve">ai sensi e </w:t>
      </w:r>
      <w:r w:rsidRPr="00AD206D">
        <w:rPr>
          <w:rFonts w:ascii="DecimaWE Rg" w:eastAsia="DecimaWE Rg" w:hAnsi="DecimaWE Rg" w:cs="DecimaWE Rg"/>
          <w:color w:val="000000"/>
        </w:rPr>
        <w:t xml:space="preserve">nei limiti </w:t>
      </w:r>
      <w:r w:rsidR="00893549" w:rsidRPr="00AD206D">
        <w:rPr>
          <w:rFonts w:ascii="DecimaWE Rg" w:eastAsia="DecimaWE Rg" w:hAnsi="DecimaWE Rg" w:cs="DecimaWE Rg"/>
          <w:color w:val="000000"/>
        </w:rPr>
        <w:t>stabiliti dall’</w:t>
      </w:r>
      <w:r w:rsidRPr="00AD206D">
        <w:rPr>
          <w:rFonts w:ascii="DecimaWE Rg" w:eastAsia="DecimaWE Rg" w:hAnsi="DecimaWE Rg" w:cs="DecimaWE Rg"/>
          <w:color w:val="000000"/>
        </w:rPr>
        <w:t>art</w:t>
      </w:r>
      <w:r w:rsidR="00893549" w:rsidRPr="00AD206D">
        <w:rPr>
          <w:rFonts w:ascii="DecimaWE Rg" w:eastAsia="DecimaWE Rg" w:hAnsi="DecimaWE Rg" w:cs="DecimaWE Rg"/>
          <w:color w:val="000000"/>
        </w:rPr>
        <w:t>.</w:t>
      </w:r>
      <w:r w:rsidRPr="00AD206D">
        <w:rPr>
          <w:rFonts w:ascii="DecimaWE Rg" w:eastAsia="DecimaWE Rg" w:hAnsi="DecimaWE Rg" w:cs="DecimaWE Rg"/>
          <w:color w:val="000000"/>
        </w:rPr>
        <w:t xml:space="preserve"> 106</w:t>
      </w:r>
      <w:r w:rsidR="00893549" w:rsidRPr="00AD206D">
        <w:rPr>
          <w:rFonts w:ascii="DecimaWE Rg" w:eastAsia="DecimaWE Rg" w:hAnsi="DecimaWE Rg" w:cs="DecimaWE Rg"/>
          <w:color w:val="000000"/>
        </w:rPr>
        <w:t xml:space="preserve">, comma 12, del </w:t>
      </w:r>
      <w:proofErr w:type="spellStart"/>
      <w:proofErr w:type="gramStart"/>
      <w:r w:rsidR="00893549" w:rsidRPr="00AD206D">
        <w:rPr>
          <w:rFonts w:ascii="DecimaWE Rg" w:eastAsia="DecimaWE Rg" w:hAnsi="DecimaWE Rg" w:cs="DecimaWE Rg"/>
          <w:color w:val="000000"/>
        </w:rPr>
        <w:t>D.Lgs</w:t>
      </w:r>
      <w:proofErr w:type="gramEnd"/>
      <w:r w:rsidR="00893549" w:rsidRPr="00AD206D">
        <w:rPr>
          <w:rFonts w:ascii="DecimaWE Rg" w:eastAsia="DecimaWE Rg" w:hAnsi="DecimaWE Rg" w:cs="DecimaWE Rg"/>
          <w:color w:val="000000"/>
        </w:rPr>
        <w:t>.</w:t>
      </w:r>
      <w:proofErr w:type="spellEnd"/>
      <w:r w:rsidR="00893549" w:rsidRPr="00AD206D">
        <w:rPr>
          <w:rFonts w:ascii="DecimaWE Rg" w:eastAsia="DecimaWE Rg" w:hAnsi="DecimaWE Rg" w:cs="DecimaWE Rg"/>
          <w:color w:val="000000"/>
        </w:rPr>
        <w:t xml:space="preserve"> 50/2016</w:t>
      </w:r>
      <w:r w:rsidR="00B92125" w:rsidRPr="00AD206D">
        <w:rPr>
          <w:rFonts w:ascii="DecimaWE Rg" w:eastAsia="DecimaWE Rg" w:hAnsi="DecimaWE Rg" w:cs="DecimaWE Rg"/>
          <w:color w:val="000000"/>
        </w:rPr>
        <w:t>,</w:t>
      </w:r>
      <w:r w:rsidR="00893549" w:rsidRPr="00AD206D">
        <w:rPr>
          <w:rFonts w:ascii="DecimaWE Rg" w:eastAsia="DecimaWE Rg" w:hAnsi="DecimaWE Rg" w:cs="DecimaWE Rg"/>
          <w:color w:val="000000"/>
        </w:rPr>
        <w:t xml:space="preserve"> </w:t>
      </w:r>
      <w:r w:rsidRPr="00AD206D">
        <w:rPr>
          <w:rFonts w:ascii="DecimaWE Rg" w:eastAsia="DecimaWE Rg" w:hAnsi="DecimaWE Rg" w:cs="DecimaWE Rg"/>
          <w:color w:val="000000"/>
        </w:rPr>
        <w:t xml:space="preserve">per un importo aggiuntivo di euro </w:t>
      </w:r>
      <w:r w:rsidR="00FF02E5">
        <w:rPr>
          <w:rFonts w:ascii="DecimaWE Rg" w:eastAsia="DecimaWE Rg" w:hAnsi="DecimaWE Rg" w:cs="DecimaWE Rg"/>
          <w:color w:val="000000"/>
        </w:rPr>
        <w:t>360</w:t>
      </w:r>
      <w:r w:rsidR="001300BA" w:rsidRPr="00AD206D">
        <w:rPr>
          <w:rFonts w:ascii="DecimaWE Rg" w:eastAsia="DecimaWE Rg" w:hAnsi="DecimaWE Rg" w:cs="DecimaWE Rg"/>
          <w:color w:val="000000"/>
        </w:rPr>
        <w:t>,00</w:t>
      </w:r>
      <w:r w:rsidR="00893549" w:rsidRPr="00AD206D">
        <w:rPr>
          <w:rFonts w:ascii="DecimaWE Rg" w:eastAsia="DecimaWE Rg" w:hAnsi="DecimaWE Rg" w:cs="DecimaWE Rg"/>
          <w:color w:val="000000"/>
        </w:rPr>
        <w:t xml:space="preserve"> (</w:t>
      </w:r>
      <w:r w:rsidR="00FF02E5">
        <w:rPr>
          <w:rFonts w:ascii="DecimaWE Rg" w:eastAsia="DecimaWE Rg" w:hAnsi="DecimaWE Rg" w:cs="DecimaWE Rg"/>
          <w:color w:val="000000"/>
        </w:rPr>
        <w:t>trecentosess</w:t>
      </w:r>
      <w:r w:rsidR="00AD206D" w:rsidRPr="00AD206D">
        <w:rPr>
          <w:rFonts w:ascii="DecimaWE Rg" w:eastAsia="DecimaWE Rg" w:hAnsi="DecimaWE Rg" w:cs="DecimaWE Rg"/>
          <w:color w:val="000000"/>
        </w:rPr>
        <w:t>anta</w:t>
      </w:r>
      <w:r w:rsidR="001300BA" w:rsidRPr="00AD206D">
        <w:rPr>
          <w:rFonts w:ascii="DecimaWE Rg" w:eastAsia="DecimaWE Rg" w:hAnsi="DecimaWE Rg" w:cs="DecimaWE Rg"/>
          <w:color w:val="000000"/>
        </w:rPr>
        <w:t>/</w:t>
      </w:r>
      <w:r w:rsidR="00B92125" w:rsidRPr="00AD206D">
        <w:rPr>
          <w:rFonts w:ascii="DecimaWE Rg" w:eastAsia="DecimaWE Rg" w:hAnsi="DecimaWE Rg" w:cs="DecimaWE Rg"/>
          <w:color w:val="000000"/>
        </w:rPr>
        <w:t>0</w:t>
      </w:r>
      <w:r w:rsidR="00893549" w:rsidRPr="00AD206D">
        <w:rPr>
          <w:rFonts w:ascii="DecimaWE Rg" w:eastAsia="DecimaWE Rg" w:hAnsi="DecimaWE Rg" w:cs="DecimaWE Rg"/>
          <w:color w:val="000000"/>
        </w:rPr>
        <w:t>0) IVA esclusa</w:t>
      </w:r>
      <w:r w:rsidR="00A56752" w:rsidRPr="00AD206D">
        <w:rPr>
          <w:rFonts w:ascii="DecimaWE Rg" w:eastAsia="DecimaWE Rg" w:hAnsi="DecimaWE Rg" w:cs="DecimaWE Rg"/>
          <w:color w:val="000000"/>
        </w:rPr>
        <w:t>,</w:t>
      </w:r>
      <w:r w:rsidR="00893549" w:rsidRPr="00AD206D">
        <w:rPr>
          <w:rFonts w:ascii="DecimaWE Rg" w:eastAsia="DecimaWE Rg" w:hAnsi="DecimaWE Rg" w:cs="DecimaWE Rg"/>
          <w:color w:val="000000"/>
        </w:rPr>
        <w:t xml:space="preserve"> al fine di incaricare l’operatore economico </w:t>
      </w:r>
      <w:r w:rsidR="00FF02E5">
        <w:rPr>
          <w:rFonts w:ascii="DecimaWE Rg" w:eastAsia="DecimaWE Rg" w:hAnsi="DecimaWE Rg" w:cs="DecimaWE Rg"/>
          <w:color w:val="000000"/>
        </w:rPr>
        <w:t>Petras Srl</w:t>
      </w:r>
      <w:r w:rsidR="00B92125" w:rsidRPr="00AD206D">
        <w:rPr>
          <w:rFonts w:ascii="DecimaWE Rg" w:eastAsia="DecimaWE Rg" w:hAnsi="DecimaWE Rg" w:cs="DecimaWE Rg"/>
          <w:color w:val="000000"/>
        </w:rPr>
        <w:t xml:space="preserve"> </w:t>
      </w:r>
      <w:r w:rsidR="00FF02E5">
        <w:rPr>
          <w:rFonts w:ascii="DecimaWE Rg" w:eastAsia="DecimaWE Rg" w:hAnsi="DecimaWE Rg" w:cs="DecimaWE Rg"/>
          <w:color w:val="000000"/>
        </w:rPr>
        <w:t>all’aggiunta di nr. 2</w:t>
      </w:r>
      <w:r w:rsidR="00AD206D">
        <w:rPr>
          <w:rFonts w:ascii="DecimaWE Rg" w:eastAsia="DecimaWE Rg" w:hAnsi="DecimaWE Rg" w:cs="DecimaWE Rg"/>
          <w:color w:val="000000"/>
        </w:rPr>
        <w:t xml:space="preserve">0 persone al </w:t>
      </w:r>
      <w:r w:rsidR="00FF02E5">
        <w:rPr>
          <w:rFonts w:ascii="DecimaWE Rg" w:eastAsia="DecimaWE Rg" w:hAnsi="DecimaWE Rg" w:cs="DecimaWE Rg"/>
          <w:color w:val="000000"/>
        </w:rPr>
        <w:t>catering</w:t>
      </w:r>
      <w:r w:rsidR="00AD206D">
        <w:rPr>
          <w:rFonts w:ascii="DecimaWE Rg" w:eastAsia="DecimaWE Rg" w:hAnsi="DecimaWE Rg" w:cs="DecimaWE Rg"/>
          <w:color w:val="000000"/>
        </w:rPr>
        <w:t xml:space="preserve"> del 18.06.2022 che si svolgerà a </w:t>
      </w:r>
      <w:r w:rsidR="00FF02E5">
        <w:rPr>
          <w:rFonts w:ascii="DecimaWE Rg" w:eastAsia="DecimaWE Rg" w:hAnsi="DecimaWE Rg" w:cs="DecimaWE Rg"/>
          <w:color w:val="000000"/>
        </w:rPr>
        <w:t>Tolmezzo</w:t>
      </w:r>
      <w:r w:rsidR="00AD206D">
        <w:rPr>
          <w:rFonts w:ascii="DecimaWE Rg" w:eastAsia="DecimaWE Rg" w:hAnsi="DecimaWE Rg" w:cs="DecimaWE Rg"/>
          <w:color w:val="000000"/>
        </w:rPr>
        <w:t>;</w:t>
      </w:r>
    </w:p>
    <w:p w:rsidR="003546E1" w:rsidRPr="00AD206D" w:rsidRDefault="003546E1" w:rsidP="001300BA">
      <w:pPr>
        <w:pStyle w:val="Paragrafoelenco"/>
        <w:numPr>
          <w:ilvl w:val="0"/>
          <w:numId w:val="3"/>
        </w:numPr>
        <w:spacing w:before="120" w:after="0" w:line="240" w:lineRule="auto"/>
        <w:ind w:right="91"/>
        <w:jc w:val="both"/>
        <w:rPr>
          <w:rFonts w:ascii="DecimaWE Rg" w:eastAsia="DecimaWE Rg" w:hAnsi="DecimaWE Rg" w:cs="DecimaWE Rg"/>
          <w:color w:val="000000"/>
        </w:rPr>
      </w:pPr>
      <w:r w:rsidRPr="00AD206D">
        <w:rPr>
          <w:rFonts w:ascii="DecimaWE Rg" w:eastAsia="DecimaWE Rg" w:hAnsi="DecimaWE Rg" w:cs="DecimaWE Rg"/>
          <w:color w:val="000000"/>
        </w:rPr>
        <w:t xml:space="preserve">impegnare la relativa spesa di euro </w:t>
      </w:r>
      <w:r w:rsidR="00FF02E5">
        <w:rPr>
          <w:rFonts w:ascii="DecimaWE Rg" w:eastAsia="DecimaWE Rg" w:hAnsi="DecimaWE Rg" w:cs="DecimaWE Rg"/>
          <w:color w:val="000000"/>
        </w:rPr>
        <w:t>36</w:t>
      </w:r>
      <w:r w:rsidR="00AD206D">
        <w:rPr>
          <w:rFonts w:ascii="DecimaWE Rg" w:eastAsia="DecimaWE Rg" w:hAnsi="DecimaWE Rg" w:cs="DecimaWE Rg"/>
          <w:color w:val="000000"/>
        </w:rPr>
        <w:t>0</w:t>
      </w:r>
      <w:r w:rsidRPr="00AD206D">
        <w:rPr>
          <w:rFonts w:ascii="DecimaWE Rg" w:eastAsia="DecimaWE Rg" w:hAnsi="DecimaWE Rg" w:cs="DecimaWE Rg"/>
          <w:color w:val="000000"/>
        </w:rPr>
        <w:t>,</w:t>
      </w:r>
      <w:r w:rsidR="00B92125" w:rsidRPr="00AD206D">
        <w:rPr>
          <w:rFonts w:ascii="DecimaWE Rg" w:eastAsia="DecimaWE Rg" w:hAnsi="DecimaWE Rg" w:cs="DecimaWE Rg"/>
          <w:color w:val="000000"/>
        </w:rPr>
        <w:t>0</w:t>
      </w:r>
      <w:r w:rsidRPr="00AD206D">
        <w:rPr>
          <w:rFonts w:ascii="DecimaWE Rg" w:eastAsia="DecimaWE Rg" w:hAnsi="DecimaWE Rg" w:cs="DecimaWE Rg"/>
          <w:color w:val="000000"/>
        </w:rPr>
        <w:t xml:space="preserve">0 </w:t>
      </w:r>
      <w:r w:rsidR="00D71E76" w:rsidRPr="00AD206D">
        <w:rPr>
          <w:rFonts w:ascii="DecimaWE Rg" w:eastAsia="DecimaWE Rg" w:hAnsi="DecimaWE Rg" w:cs="DecimaWE Rg"/>
          <w:color w:val="000000"/>
        </w:rPr>
        <w:t>(</w:t>
      </w:r>
      <w:r w:rsidR="00FF02E5">
        <w:rPr>
          <w:rFonts w:ascii="DecimaWE Rg" w:eastAsia="DecimaWE Rg" w:hAnsi="DecimaWE Rg" w:cs="DecimaWE Rg"/>
          <w:color w:val="000000"/>
        </w:rPr>
        <w:t>trecentosess</w:t>
      </w:r>
      <w:r w:rsidR="00AD206D">
        <w:rPr>
          <w:rFonts w:ascii="DecimaWE Rg" w:eastAsia="DecimaWE Rg" w:hAnsi="DecimaWE Rg" w:cs="DecimaWE Rg"/>
          <w:color w:val="000000"/>
        </w:rPr>
        <w:t>anta</w:t>
      </w:r>
      <w:r w:rsidR="001300BA" w:rsidRPr="00AD206D">
        <w:rPr>
          <w:rFonts w:ascii="DecimaWE Rg" w:eastAsia="DecimaWE Rg" w:hAnsi="DecimaWE Rg" w:cs="DecimaWE Rg"/>
          <w:color w:val="000000"/>
        </w:rPr>
        <w:t>/00</w:t>
      </w:r>
      <w:r w:rsidR="00D71E76" w:rsidRPr="00AD206D">
        <w:rPr>
          <w:rFonts w:ascii="DecimaWE Rg" w:eastAsia="DecimaWE Rg" w:hAnsi="DecimaWE Rg" w:cs="DecimaWE Rg"/>
          <w:color w:val="000000"/>
        </w:rPr>
        <w:t xml:space="preserve">) IVA Esclusa </w:t>
      </w:r>
      <w:r w:rsidRPr="00AD206D">
        <w:rPr>
          <w:rFonts w:ascii="DecimaWE Rg" w:eastAsia="DecimaWE Rg" w:hAnsi="DecimaWE Rg" w:cs="DecimaWE Rg"/>
          <w:color w:val="000000"/>
        </w:rPr>
        <w:t xml:space="preserve">sul </w:t>
      </w:r>
      <w:r w:rsidR="00B92125" w:rsidRPr="00AD206D">
        <w:rPr>
          <w:rFonts w:ascii="DecimaWE Rg" w:eastAsia="DecimaWE Rg" w:hAnsi="DecimaWE Rg" w:cs="DecimaWE Rg"/>
          <w:color w:val="000000"/>
        </w:rPr>
        <w:t xml:space="preserve">conto </w:t>
      </w:r>
      <w:r w:rsidRPr="00AD206D">
        <w:rPr>
          <w:rFonts w:ascii="DecimaWE Rg" w:eastAsia="DecimaWE Rg" w:hAnsi="DecimaWE Rg" w:cs="DecimaWE Rg"/>
          <w:color w:val="000000"/>
        </w:rPr>
        <w:t xml:space="preserve">n. </w:t>
      </w:r>
      <w:r w:rsidR="00B92125" w:rsidRPr="00AD206D">
        <w:rPr>
          <w:rFonts w:ascii="DecimaWE Rg" w:eastAsia="DecimaWE Rg" w:hAnsi="DecimaWE Rg" w:cs="DecimaWE Rg"/>
          <w:color w:val="000000"/>
        </w:rPr>
        <w:t>690126000</w:t>
      </w:r>
      <w:r w:rsidRPr="00AD206D">
        <w:rPr>
          <w:rFonts w:ascii="DecimaWE Rg" w:eastAsia="DecimaWE Rg" w:hAnsi="DecimaWE Rg" w:cs="DecimaWE Rg"/>
          <w:color w:val="000000"/>
        </w:rPr>
        <w:t xml:space="preserve"> “Spese </w:t>
      </w:r>
      <w:r w:rsidR="00B92125" w:rsidRPr="00AD206D">
        <w:rPr>
          <w:rFonts w:ascii="DecimaWE Rg" w:eastAsia="DecimaWE Rg" w:hAnsi="DecimaWE Rg" w:cs="DecimaWE Rg"/>
          <w:color w:val="000000"/>
        </w:rPr>
        <w:t>varie beni e servizi</w:t>
      </w:r>
      <w:r w:rsidRPr="00AD206D">
        <w:rPr>
          <w:rFonts w:ascii="DecimaWE Rg" w:eastAsia="DecimaWE Rg" w:hAnsi="DecimaWE Rg" w:cs="DecimaWE Rg"/>
          <w:color w:val="000000"/>
        </w:rPr>
        <w:t>” del Bilancio 202</w:t>
      </w:r>
      <w:r w:rsidR="00B92125" w:rsidRPr="00AD206D">
        <w:rPr>
          <w:rFonts w:ascii="DecimaWE Rg" w:eastAsia="DecimaWE Rg" w:hAnsi="DecimaWE Rg" w:cs="DecimaWE Rg"/>
          <w:color w:val="000000"/>
        </w:rPr>
        <w:t>2</w:t>
      </w:r>
      <w:r w:rsidRPr="00AD206D">
        <w:rPr>
          <w:rFonts w:ascii="DecimaWE Rg" w:eastAsia="DecimaWE Rg" w:hAnsi="DecimaWE Rg" w:cs="DecimaWE Rg"/>
          <w:color w:val="000000"/>
        </w:rPr>
        <w:t>-202</w:t>
      </w:r>
      <w:r w:rsidR="00B92125" w:rsidRPr="00AD206D">
        <w:rPr>
          <w:rFonts w:ascii="DecimaWE Rg" w:eastAsia="DecimaWE Rg" w:hAnsi="DecimaWE Rg" w:cs="DecimaWE Rg"/>
          <w:color w:val="000000"/>
        </w:rPr>
        <w:t>4</w:t>
      </w:r>
      <w:r w:rsidRPr="00AD206D">
        <w:rPr>
          <w:rFonts w:ascii="DecimaWE Rg" w:eastAsia="DecimaWE Rg" w:hAnsi="DecimaWE Rg" w:cs="DecimaWE Rg"/>
          <w:color w:val="000000"/>
        </w:rPr>
        <w:t xml:space="preserve"> del GECT Euregio Senza Confini;</w:t>
      </w:r>
    </w:p>
    <w:p w:rsidR="003546E1" w:rsidRPr="00B92125" w:rsidRDefault="00893549" w:rsidP="00B92125">
      <w:pPr>
        <w:overflowPunct w:val="0"/>
        <w:autoSpaceDE w:val="0"/>
        <w:autoSpaceDN w:val="0"/>
        <w:adjustRightInd w:val="0"/>
        <w:spacing w:before="120" w:after="0" w:line="240" w:lineRule="auto"/>
        <w:ind w:right="91"/>
        <w:jc w:val="both"/>
        <w:textAlignment w:val="baseline"/>
        <w:rPr>
          <w:rFonts w:ascii="DecimaWE Rg" w:eastAsia="Times New Roman" w:hAnsi="DecimaWE Rg"/>
          <w:bCs/>
        </w:rPr>
      </w:pPr>
      <w:r w:rsidRPr="00B92125">
        <w:rPr>
          <w:rFonts w:ascii="DecimaWE Rg" w:eastAsia="Times New Roman" w:hAnsi="DecimaWE Rg"/>
          <w:b/>
          <w:bCs/>
        </w:rPr>
        <w:t>DATO ATTO</w:t>
      </w:r>
      <w:r w:rsidR="00B92125" w:rsidRPr="00B92125">
        <w:rPr>
          <w:rFonts w:ascii="DecimaWE Rg" w:eastAsia="Times New Roman" w:hAnsi="DecimaWE Rg"/>
          <w:bCs/>
        </w:rPr>
        <w:t xml:space="preserve"> che </w:t>
      </w:r>
      <w:r w:rsidR="003546E1" w:rsidRPr="00B92125">
        <w:rPr>
          <w:rFonts w:ascii="DecimaWE Rg" w:eastAsia="DecimaWE Rg" w:hAnsi="DecimaWE Rg" w:cs="DecimaWE Rg"/>
          <w:color w:val="000000"/>
        </w:rPr>
        <w:t xml:space="preserve">la </w:t>
      </w:r>
      <w:r w:rsidR="003546E1" w:rsidRPr="00B92125">
        <w:rPr>
          <w:rFonts w:ascii="DecimaWE Rg" w:eastAsia="Times New Roman" w:hAnsi="DecimaWE Rg"/>
          <w:bCs/>
        </w:rPr>
        <w:t>dotazione finanziaria del GECT Euregio Senza Confini è stata verificata e vi è la capienza necessaria alla copertura delle spese in oggetto;</w:t>
      </w:r>
    </w:p>
    <w:p w:rsidR="00893549" w:rsidRPr="00B92125" w:rsidRDefault="00893549" w:rsidP="00893549">
      <w:pPr>
        <w:spacing w:before="120" w:after="0" w:line="240" w:lineRule="auto"/>
        <w:ind w:right="91"/>
        <w:jc w:val="both"/>
        <w:rPr>
          <w:rFonts w:ascii="DecimaWE Rg" w:eastAsia="Times New Roman" w:hAnsi="DecimaWE Rg"/>
          <w:bCs/>
          <w:color w:val="000000"/>
        </w:rPr>
      </w:pPr>
      <w:r w:rsidRPr="00B92125">
        <w:rPr>
          <w:rFonts w:ascii="DecimaWE Rg" w:eastAsia="Times New Roman" w:hAnsi="DecimaWE Rg"/>
          <w:bCs/>
          <w:color w:val="000000"/>
        </w:rPr>
        <w:t>per le citate motivazioni,</w:t>
      </w:r>
    </w:p>
    <w:p w:rsidR="00A3655B" w:rsidRDefault="00064D09" w:rsidP="00B92125">
      <w:pPr>
        <w:spacing w:before="240" w:after="360" w:line="240" w:lineRule="auto"/>
        <w:ind w:right="91"/>
        <w:jc w:val="center"/>
        <w:rPr>
          <w:rFonts w:ascii="DecimaWE Rg" w:eastAsia="DecimaWE Rg" w:hAnsi="DecimaWE Rg" w:cs="DecimaWE Rg"/>
          <w:b/>
          <w:color w:val="000000"/>
        </w:rPr>
      </w:pPr>
      <w:r>
        <w:rPr>
          <w:rFonts w:ascii="DecimaWE Rg" w:eastAsia="DecimaWE Rg" w:hAnsi="DecimaWE Rg" w:cs="DecimaWE Rg"/>
          <w:b/>
          <w:color w:val="000000"/>
        </w:rPr>
        <w:t>DECRETA</w:t>
      </w:r>
    </w:p>
    <w:p w:rsidR="00B92125" w:rsidRDefault="00064D09" w:rsidP="00B92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left="426"/>
        <w:jc w:val="both"/>
        <w:rPr>
          <w:rFonts w:ascii="DecimaWE Rg" w:eastAsia="DecimaWE Rg" w:hAnsi="DecimaWE Rg" w:cs="DecimaWE Rg"/>
          <w:color w:val="000000"/>
        </w:rPr>
      </w:pPr>
      <w:r>
        <w:rPr>
          <w:rFonts w:ascii="DecimaWE Rg" w:eastAsia="DecimaWE Rg" w:hAnsi="DecimaWE Rg" w:cs="DecimaWE Rg"/>
          <w:color w:val="000000"/>
        </w:rPr>
        <w:t xml:space="preserve">di </w:t>
      </w:r>
      <w:r w:rsidR="00893549" w:rsidRPr="00893549">
        <w:rPr>
          <w:rFonts w:ascii="DecimaWE Rg" w:eastAsia="DecimaWE Rg" w:hAnsi="DecimaWE Rg" w:cs="DecimaWE Rg"/>
          <w:color w:val="000000"/>
        </w:rPr>
        <w:t xml:space="preserve">disporre </w:t>
      </w:r>
      <w:r w:rsidR="00B92125" w:rsidRPr="00B92125">
        <w:rPr>
          <w:rFonts w:ascii="DecimaWE Rg" w:eastAsia="DecimaWE Rg" w:hAnsi="DecimaWE Rg" w:cs="DecimaWE Rg"/>
          <w:color w:val="000000"/>
        </w:rPr>
        <w:t xml:space="preserve">l'estensione del servizio di cui al contratto di data </w:t>
      </w:r>
      <w:r w:rsidR="00FF02E5">
        <w:rPr>
          <w:rFonts w:ascii="DecimaWE Rg" w:eastAsia="DecimaWE Rg" w:hAnsi="DecimaWE Rg" w:cs="DecimaWE Rg"/>
          <w:color w:val="000000"/>
        </w:rPr>
        <w:t>06</w:t>
      </w:r>
      <w:r w:rsidR="001300BA" w:rsidRPr="001300BA">
        <w:rPr>
          <w:rFonts w:ascii="DecimaWE Rg" w:eastAsia="DecimaWE Rg" w:hAnsi="DecimaWE Rg" w:cs="DecimaWE Rg"/>
          <w:color w:val="000000"/>
        </w:rPr>
        <w:t>.</w:t>
      </w:r>
      <w:r w:rsidR="00FF02E5">
        <w:rPr>
          <w:rFonts w:ascii="DecimaWE Rg" w:eastAsia="DecimaWE Rg" w:hAnsi="DecimaWE Rg" w:cs="DecimaWE Rg"/>
          <w:color w:val="000000"/>
        </w:rPr>
        <w:t xml:space="preserve">06.2022 (ns </w:t>
      </w:r>
      <w:proofErr w:type="spellStart"/>
      <w:r w:rsidR="00FF02E5">
        <w:rPr>
          <w:rFonts w:ascii="DecimaWE Rg" w:eastAsia="DecimaWE Rg" w:hAnsi="DecimaWE Rg" w:cs="DecimaWE Rg"/>
          <w:color w:val="000000"/>
        </w:rPr>
        <w:t>Prot</w:t>
      </w:r>
      <w:proofErr w:type="spellEnd"/>
      <w:r w:rsidR="00FF02E5">
        <w:rPr>
          <w:rFonts w:ascii="DecimaWE Rg" w:eastAsia="DecimaWE Rg" w:hAnsi="DecimaWE Rg" w:cs="DecimaWE Rg"/>
          <w:color w:val="000000"/>
        </w:rPr>
        <w:t>. GEN-CV-2022-17</w:t>
      </w:r>
      <w:r w:rsidR="001300BA" w:rsidRPr="001300BA">
        <w:rPr>
          <w:rFonts w:ascii="DecimaWE Rg" w:eastAsia="DecimaWE Rg" w:hAnsi="DecimaWE Rg" w:cs="DecimaWE Rg"/>
          <w:color w:val="000000"/>
        </w:rPr>
        <w:t>-P</w:t>
      </w:r>
      <w:r w:rsidR="001300BA">
        <w:rPr>
          <w:rFonts w:ascii="DecimaWE Rg" w:eastAsia="DecimaWE Rg" w:hAnsi="DecimaWE Rg" w:cs="DecimaWE Rg"/>
          <w:color w:val="000000"/>
        </w:rPr>
        <w:t xml:space="preserve">), </w:t>
      </w:r>
      <w:r w:rsidR="00B92125" w:rsidRPr="00B92125">
        <w:rPr>
          <w:rFonts w:ascii="DecimaWE Rg" w:eastAsia="DecimaWE Rg" w:hAnsi="DecimaWE Rg" w:cs="DecimaWE Rg"/>
          <w:color w:val="000000"/>
        </w:rPr>
        <w:t xml:space="preserve">ai sensi e nei limiti stabiliti dall’art. 106, comma 12, del </w:t>
      </w:r>
      <w:proofErr w:type="spellStart"/>
      <w:proofErr w:type="gramStart"/>
      <w:r w:rsidR="00B92125" w:rsidRPr="00B92125">
        <w:rPr>
          <w:rFonts w:ascii="DecimaWE Rg" w:eastAsia="DecimaWE Rg" w:hAnsi="DecimaWE Rg" w:cs="DecimaWE Rg"/>
          <w:color w:val="000000"/>
        </w:rPr>
        <w:t>D.Lgs</w:t>
      </w:r>
      <w:proofErr w:type="gramEnd"/>
      <w:r w:rsidR="00B92125" w:rsidRPr="00B92125">
        <w:rPr>
          <w:rFonts w:ascii="DecimaWE Rg" w:eastAsia="DecimaWE Rg" w:hAnsi="DecimaWE Rg" w:cs="DecimaWE Rg"/>
          <w:color w:val="000000"/>
        </w:rPr>
        <w:t>.</w:t>
      </w:r>
      <w:proofErr w:type="spellEnd"/>
      <w:r w:rsidR="00B92125" w:rsidRPr="00B92125">
        <w:rPr>
          <w:rFonts w:ascii="DecimaWE Rg" w:eastAsia="DecimaWE Rg" w:hAnsi="DecimaWE Rg" w:cs="DecimaWE Rg"/>
          <w:color w:val="000000"/>
        </w:rPr>
        <w:t xml:space="preserve"> 50/2016, per un importo aggiuntivo di euro </w:t>
      </w:r>
      <w:r w:rsidR="00FF02E5">
        <w:rPr>
          <w:rFonts w:ascii="DecimaWE Rg" w:eastAsia="DecimaWE Rg" w:hAnsi="DecimaWE Rg" w:cs="DecimaWE Rg"/>
          <w:color w:val="000000"/>
        </w:rPr>
        <w:t>36</w:t>
      </w:r>
      <w:r w:rsidR="00B92125" w:rsidRPr="00B92125">
        <w:rPr>
          <w:rFonts w:ascii="DecimaWE Rg" w:eastAsia="DecimaWE Rg" w:hAnsi="DecimaWE Rg" w:cs="DecimaWE Rg"/>
          <w:color w:val="000000"/>
        </w:rPr>
        <w:t>0,0</w:t>
      </w:r>
      <w:r w:rsidR="00B92125" w:rsidRPr="00B92125">
        <w:rPr>
          <w:rFonts w:ascii="DecimaWE Rg" w:eastAsia="DecimaWE Rg" w:hAnsi="DecimaWE Rg" w:cs="DecimaWE Rg"/>
        </w:rPr>
        <w:t>0</w:t>
      </w:r>
      <w:r w:rsidR="00B92125" w:rsidRPr="00B92125">
        <w:rPr>
          <w:rFonts w:ascii="DecimaWE Rg" w:eastAsia="DecimaWE Rg" w:hAnsi="DecimaWE Rg" w:cs="DecimaWE Rg"/>
          <w:color w:val="000000"/>
        </w:rPr>
        <w:t xml:space="preserve"> (</w:t>
      </w:r>
      <w:r w:rsidR="00FF02E5">
        <w:rPr>
          <w:rFonts w:ascii="DecimaWE Rg" w:eastAsia="DecimaWE Rg" w:hAnsi="DecimaWE Rg" w:cs="DecimaWE Rg"/>
          <w:color w:val="000000"/>
        </w:rPr>
        <w:t>trecentosess</w:t>
      </w:r>
      <w:r w:rsidR="00AD206D">
        <w:rPr>
          <w:rFonts w:ascii="DecimaWE Rg" w:eastAsia="DecimaWE Rg" w:hAnsi="DecimaWE Rg" w:cs="DecimaWE Rg"/>
          <w:color w:val="000000"/>
        </w:rPr>
        <w:t>anta</w:t>
      </w:r>
      <w:r w:rsidR="00B92125" w:rsidRPr="00B92125">
        <w:rPr>
          <w:rFonts w:ascii="DecimaWE Rg" w:eastAsia="DecimaWE Rg" w:hAnsi="DecimaWE Rg" w:cs="DecimaWE Rg"/>
          <w:color w:val="000000"/>
        </w:rPr>
        <w:t>#00) IVA esclusa</w:t>
      </w:r>
      <w:r w:rsidR="001300BA">
        <w:rPr>
          <w:rFonts w:ascii="DecimaWE Rg" w:eastAsia="DecimaWE Rg" w:hAnsi="DecimaWE Rg" w:cs="DecimaWE Rg"/>
          <w:color w:val="000000"/>
        </w:rPr>
        <w:t>;</w:t>
      </w:r>
    </w:p>
    <w:p w:rsidR="00A3655B" w:rsidRPr="001300BA" w:rsidRDefault="00B92125" w:rsidP="001300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left="426"/>
        <w:jc w:val="both"/>
        <w:rPr>
          <w:rFonts w:ascii="DecimaWE Rg" w:eastAsia="DecimaWE Rg" w:hAnsi="DecimaWE Rg" w:cs="DecimaWE Rg"/>
          <w:color w:val="000000"/>
        </w:rPr>
      </w:pPr>
      <w:r w:rsidRPr="001300BA">
        <w:rPr>
          <w:rFonts w:ascii="DecimaWE Rg" w:eastAsia="DecimaWE Rg" w:hAnsi="DecimaWE Rg" w:cs="DecimaWE Rg"/>
          <w:color w:val="000000"/>
        </w:rPr>
        <w:t xml:space="preserve">di incaricare l’operatore economico </w:t>
      </w:r>
      <w:r w:rsidR="00FF02E5">
        <w:rPr>
          <w:rFonts w:ascii="DecimaWE Rg" w:eastAsia="DecimaWE Rg" w:hAnsi="DecimaWE Rg" w:cs="DecimaWE Rg"/>
          <w:color w:val="000000"/>
        </w:rPr>
        <w:t xml:space="preserve">Petras Srl all’aggiunta di nr. 20 </w:t>
      </w:r>
      <w:r w:rsidR="00AD206D">
        <w:rPr>
          <w:rFonts w:ascii="DecimaWE Rg" w:eastAsia="DecimaWE Rg" w:hAnsi="DecimaWE Rg" w:cs="DecimaWE Rg"/>
          <w:color w:val="000000"/>
        </w:rPr>
        <w:t xml:space="preserve">persone al </w:t>
      </w:r>
      <w:r w:rsidR="00FF02E5">
        <w:rPr>
          <w:rFonts w:ascii="DecimaWE Rg" w:eastAsia="DecimaWE Rg" w:hAnsi="DecimaWE Rg" w:cs="DecimaWE Rg"/>
          <w:color w:val="000000"/>
        </w:rPr>
        <w:t>catering</w:t>
      </w:r>
      <w:r w:rsidR="00AD206D">
        <w:rPr>
          <w:rFonts w:ascii="DecimaWE Rg" w:eastAsia="DecimaWE Rg" w:hAnsi="DecimaWE Rg" w:cs="DecimaWE Rg"/>
          <w:color w:val="000000"/>
        </w:rPr>
        <w:t xml:space="preserve"> del 18.06.2022 che si svolgerà a </w:t>
      </w:r>
      <w:r w:rsidR="00FF02E5">
        <w:rPr>
          <w:rFonts w:ascii="DecimaWE Rg" w:eastAsia="DecimaWE Rg" w:hAnsi="DecimaWE Rg" w:cs="DecimaWE Rg"/>
          <w:color w:val="000000"/>
        </w:rPr>
        <w:t>Tolmezzo</w:t>
      </w:r>
      <w:r w:rsidR="00AD206D">
        <w:rPr>
          <w:rFonts w:ascii="DecimaWE Rg" w:eastAsia="DecimaWE Rg" w:hAnsi="DecimaWE Rg" w:cs="DecimaWE Rg"/>
          <w:color w:val="000000"/>
        </w:rPr>
        <w:t xml:space="preserve"> </w:t>
      </w:r>
      <w:r w:rsidR="001300BA">
        <w:rPr>
          <w:rFonts w:ascii="DecimaWE Rg" w:eastAsia="DecimaWE Rg" w:hAnsi="DecimaWE Rg" w:cs="DecimaWE Rg"/>
          <w:color w:val="000000"/>
        </w:rPr>
        <w:t xml:space="preserve">per l’evento </w:t>
      </w:r>
      <w:r w:rsidR="00AD206D">
        <w:rPr>
          <w:rFonts w:ascii="DecimaWE Rg" w:eastAsia="DecimaWE Rg" w:hAnsi="DecimaWE Rg" w:cs="DecimaWE Rg"/>
          <w:color w:val="000000"/>
        </w:rPr>
        <w:t>finale del progetto EMOTIONWay;</w:t>
      </w:r>
    </w:p>
    <w:p w:rsidR="003546E1" w:rsidRDefault="003546E1" w:rsidP="003546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/>
        <w:jc w:val="both"/>
        <w:rPr>
          <w:rFonts w:ascii="DecimaWE Rg" w:eastAsia="DecimaWE Rg" w:hAnsi="DecimaWE Rg" w:cs="DecimaWE Rg"/>
          <w:color w:val="000000"/>
        </w:rPr>
      </w:pPr>
      <w:r w:rsidRPr="003546E1">
        <w:rPr>
          <w:rFonts w:ascii="DecimaWE Rg" w:eastAsia="DecimaWE Rg" w:hAnsi="DecimaWE Rg" w:cs="DecimaWE Rg"/>
          <w:color w:val="000000"/>
        </w:rPr>
        <w:t xml:space="preserve">di impegnare la relativa spesa di euro </w:t>
      </w:r>
      <w:r w:rsidR="00FF02E5">
        <w:rPr>
          <w:rFonts w:ascii="DecimaWE Rg" w:eastAsia="DecimaWE Rg" w:hAnsi="DecimaWE Rg" w:cs="DecimaWE Rg"/>
          <w:color w:val="000000"/>
        </w:rPr>
        <w:t>360</w:t>
      </w:r>
      <w:r w:rsidR="00B92125" w:rsidRPr="00B92125">
        <w:rPr>
          <w:rFonts w:ascii="DecimaWE Rg" w:eastAsia="DecimaWE Rg" w:hAnsi="DecimaWE Rg" w:cs="DecimaWE Rg"/>
          <w:color w:val="000000"/>
        </w:rPr>
        <w:t>,00 (</w:t>
      </w:r>
      <w:r w:rsidR="00FF02E5">
        <w:rPr>
          <w:rFonts w:ascii="DecimaWE Rg" w:eastAsia="DecimaWE Rg" w:hAnsi="DecimaWE Rg" w:cs="DecimaWE Rg"/>
          <w:color w:val="000000"/>
        </w:rPr>
        <w:t>trecentosess</w:t>
      </w:r>
      <w:r w:rsidR="00AD206D">
        <w:rPr>
          <w:rFonts w:ascii="DecimaWE Rg" w:eastAsia="DecimaWE Rg" w:hAnsi="DecimaWE Rg" w:cs="DecimaWE Rg"/>
          <w:color w:val="000000"/>
        </w:rPr>
        <w:t>anta</w:t>
      </w:r>
      <w:r w:rsidR="00B92125" w:rsidRPr="00B92125">
        <w:rPr>
          <w:rFonts w:ascii="DecimaWE Rg" w:eastAsia="DecimaWE Rg" w:hAnsi="DecimaWE Rg" w:cs="DecimaWE Rg"/>
          <w:color w:val="000000"/>
        </w:rPr>
        <w:t xml:space="preserve">#00) </w:t>
      </w:r>
      <w:r w:rsidRPr="003546E1">
        <w:rPr>
          <w:rFonts w:ascii="DecimaWE Rg" w:eastAsia="DecimaWE Rg" w:hAnsi="DecimaWE Rg" w:cs="DecimaWE Rg"/>
          <w:color w:val="000000"/>
        </w:rPr>
        <w:t xml:space="preserve">sul </w:t>
      </w:r>
      <w:r w:rsidR="00B92125">
        <w:rPr>
          <w:rFonts w:ascii="DecimaWE Rg" w:eastAsia="DecimaWE Rg" w:hAnsi="DecimaWE Rg" w:cs="DecimaWE Rg"/>
          <w:color w:val="000000"/>
        </w:rPr>
        <w:t xml:space="preserve">conto </w:t>
      </w:r>
      <w:r w:rsidRPr="003546E1">
        <w:rPr>
          <w:rFonts w:ascii="DecimaWE Rg" w:eastAsia="DecimaWE Rg" w:hAnsi="DecimaWE Rg" w:cs="DecimaWE Rg"/>
          <w:color w:val="000000"/>
        </w:rPr>
        <w:t xml:space="preserve">n. </w:t>
      </w:r>
      <w:r w:rsidR="00B92125" w:rsidRPr="00B92125">
        <w:rPr>
          <w:rFonts w:ascii="DecimaWE Rg" w:eastAsia="DecimaWE Rg" w:hAnsi="DecimaWE Rg" w:cs="DecimaWE Rg"/>
          <w:color w:val="000000"/>
        </w:rPr>
        <w:t xml:space="preserve">690126000 “Spese varie beni e servizi” </w:t>
      </w:r>
      <w:r w:rsidR="00B92125">
        <w:rPr>
          <w:rFonts w:ascii="DecimaWE Rg" w:eastAsia="DecimaWE Rg" w:hAnsi="DecimaWE Rg" w:cs="DecimaWE Rg"/>
          <w:color w:val="000000"/>
        </w:rPr>
        <w:t>del Bilancio 2022</w:t>
      </w:r>
      <w:r w:rsidRPr="003546E1">
        <w:rPr>
          <w:rFonts w:ascii="DecimaWE Rg" w:eastAsia="DecimaWE Rg" w:hAnsi="DecimaWE Rg" w:cs="DecimaWE Rg"/>
          <w:color w:val="000000"/>
        </w:rPr>
        <w:t>-202</w:t>
      </w:r>
      <w:r w:rsidR="00B92125">
        <w:rPr>
          <w:rFonts w:ascii="DecimaWE Rg" w:eastAsia="DecimaWE Rg" w:hAnsi="DecimaWE Rg" w:cs="DecimaWE Rg"/>
          <w:color w:val="000000"/>
        </w:rPr>
        <w:t>4</w:t>
      </w:r>
      <w:r w:rsidR="00A56752">
        <w:rPr>
          <w:rFonts w:ascii="DecimaWE Rg" w:eastAsia="DecimaWE Rg" w:hAnsi="DecimaWE Rg" w:cs="DecimaWE Rg"/>
          <w:color w:val="000000"/>
        </w:rPr>
        <w:t xml:space="preserve"> del GECT Euregio Senza Confini.</w:t>
      </w:r>
    </w:p>
    <w:p w:rsidR="003546E1" w:rsidRPr="003546E1" w:rsidRDefault="003546E1" w:rsidP="003546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/>
        <w:jc w:val="both"/>
        <w:rPr>
          <w:rFonts w:ascii="DecimaWE Rg" w:eastAsia="DecimaWE Rg" w:hAnsi="DecimaWE Rg" w:cs="DecimaWE Rg"/>
          <w:color w:val="000000"/>
        </w:rPr>
      </w:pPr>
    </w:p>
    <w:p w:rsidR="00A3655B" w:rsidRDefault="00064D09" w:rsidP="008935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/>
        <w:jc w:val="both"/>
        <w:rPr>
          <w:rFonts w:ascii="DecimaWE Rg" w:eastAsia="DecimaWE Rg" w:hAnsi="DecimaWE Rg" w:cs="DecimaWE Rg"/>
          <w:color w:val="000000"/>
        </w:rPr>
      </w:pPr>
      <w:r>
        <w:rPr>
          <w:rFonts w:ascii="DecimaWE Rg" w:eastAsia="DecimaWE Rg" w:hAnsi="DecimaWE Rg" w:cs="DecimaWE Rg"/>
          <w:color w:val="000000"/>
        </w:rPr>
        <w:t>di pubblicare l‘atto in oggetto a garanzia del principio della trasparenza ed in adempimento delle disposizioni normative vigenti in materia.</w:t>
      </w:r>
    </w:p>
    <w:p w:rsidR="001300BA" w:rsidRDefault="00064D09" w:rsidP="008935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DecimaWE Rg" w:eastAsia="DecimaWE Rg" w:hAnsi="DecimaWE Rg" w:cs="DecimaWE Rg"/>
          <w:color w:val="000000"/>
        </w:rPr>
      </w:pPr>
      <w:r>
        <w:rPr>
          <w:rFonts w:ascii="DecimaWE Rg" w:eastAsia="DecimaWE Rg" w:hAnsi="DecimaWE Rg" w:cs="DecimaWE Rg"/>
          <w:color w:val="000000"/>
        </w:rPr>
        <w:br/>
      </w:r>
    </w:p>
    <w:p w:rsidR="00A3655B" w:rsidRDefault="00064D09" w:rsidP="008935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DecimaWE Rg" w:eastAsia="DecimaWE Rg" w:hAnsi="DecimaWE Rg" w:cs="DecimaWE Rg"/>
          <w:color w:val="000000"/>
        </w:rPr>
      </w:pPr>
      <w:r>
        <w:rPr>
          <w:rFonts w:ascii="DecimaWE Rg" w:eastAsia="DecimaWE Rg" w:hAnsi="DecimaWE Rg" w:cs="DecimaWE Rg"/>
          <w:color w:val="000000"/>
        </w:rPr>
        <w:t xml:space="preserve">Trieste, </w:t>
      </w:r>
      <w:r w:rsidR="00FF02E5">
        <w:rPr>
          <w:rFonts w:ascii="DecimaWE Rg" w:eastAsia="DecimaWE Rg" w:hAnsi="DecimaWE Rg" w:cs="DecimaWE Rg"/>
          <w:color w:val="000000"/>
        </w:rPr>
        <w:t>15.06.2022</w:t>
      </w:r>
      <w:r>
        <w:rPr>
          <w:rFonts w:ascii="DecimaWE Rg" w:eastAsia="DecimaWE Rg" w:hAnsi="DecimaWE Rg" w:cs="DecimaWE Rg"/>
          <w:color w:val="000000"/>
        </w:rPr>
        <w:t xml:space="preserve">                                                                                             </w:t>
      </w:r>
    </w:p>
    <w:p w:rsidR="00A3655B" w:rsidRDefault="00064D09">
      <w:pPr>
        <w:spacing w:before="120" w:after="0" w:line="240" w:lineRule="auto"/>
        <w:ind w:right="91"/>
        <w:jc w:val="right"/>
        <w:rPr>
          <w:rFonts w:ascii="DecimaWE Rg" w:eastAsia="DecimaWE Rg" w:hAnsi="DecimaWE Rg" w:cs="DecimaWE Rg"/>
        </w:rPr>
      </w:pPr>
      <w:r>
        <w:rPr>
          <w:rFonts w:ascii="DecimaWE Rg" w:eastAsia="DecimaWE Rg" w:hAnsi="DecimaWE Rg" w:cs="DecimaWE Rg"/>
        </w:rPr>
        <w:t>La Direttrice del GECT</w:t>
      </w:r>
    </w:p>
    <w:p w:rsidR="00A3655B" w:rsidRDefault="00064D09">
      <w:pPr>
        <w:spacing w:before="120" w:after="0" w:line="240" w:lineRule="auto"/>
        <w:ind w:right="91"/>
        <w:jc w:val="right"/>
        <w:rPr>
          <w:rFonts w:ascii="DecimaWE Rg" w:eastAsia="DecimaWE Rg" w:hAnsi="DecimaWE Rg" w:cs="DecimaWE Rg"/>
        </w:rPr>
      </w:pPr>
      <w:r>
        <w:rPr>
          <w:rFonts w:ascii="DecimaWE Rg" w:eastAsia="DecimaWE Rg" w:hAnsi="DecimaWE Rg" w:cs="DecimaWE Rg"/>
        </w:rPr>
        <w:t>dott.ssa Sandra S</w:t>
      </w:r>
      <w:bookmarkStart w:id="6" w:name="_GoBack"/>
      <w:bookmarkEnd w:id="6"/>
      <w:r>
        <w:rPr>
          <w:rFonts w:ascii="DecimaWE Rg" w:eastAsia="DecimaWE Rg" w:hAnsi="DecimaWE Rg" w:cs="DecimaWE Rg"/>
        </w:rPr>
        <w:t xml:space="preserve">odini </w:t>
      </w:r>
    </w:p>
    <w:sectPr w:rsidR="00A3655B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E67" w:rsidRDefault="00472E67">
      <w:pPr>
        <w:spacing w:after="0" w:line="240" w:lineRule="auto"/>
      </w:pPr>
      <w:r>
        <w:separator/>
      </w:r>
    </w:p>
  </w:endnote>
  <w:endnote w:type="continuationSeparator" w:id="0">
    <w:p w:rsidR="00472E67" w:rsidRDefault="0047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E67" w:rsidRDefault="00472E67">
      <w:pPr>
        <w:spacing w:after="0" w:line="240" w:lineRule="auto"/>
      </w:pPr>
      <w:r>
        <w:separator/>
      </w:r>
    </w:p>
  </w:footnote>
  <w:footnote w:type="continuationSeparator" w:id="0">
    <w:p w:rsidR="00472E67" w:rsidRDefault="00472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5B" w:rsidRDefault="00374F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cs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AC0EFED" wp14:editId="56C14AF0">
          <wp:simplePos x="0" y="0"/>
          <wp:positionH relativeFrom="column">
            <wp:posOffset>12065</wp:posOffset>
          </wp:positionH>
          <wp:positionV relativeFrom="paragraph">
            <wp:posOffset>-172085</wp:posOffset>
          </wp:positionV>
          <wp:extent cx="2822400" cy="558000"/>
          <wp:effectExtent l="0" t="0" r="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22400" cy="55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74F96" w:rsidRDefault="00374F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cs="Calibri"/>
        <w:color w:val="000000"/>
      </w:rPr>
    </w:pPr>
  </w:p>
  <w:p w:rsidR="00A3655B" w:rsidRDefault="00A3655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62EC"/>
    <w:multiLevelType w:val="multilevel"/>
    <w:tmpl w:val="8542C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3F46"/>
    <w:multiLevelType w:val="multilevel"/>
    <w:tmpl w:val="4F668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04328"/>
    <w:multiLevelType w:val="hybridMultilevel"/>
    <w:tmpl w:val="1F705B36"/>
    <w:lvl w:ilvl="0" w:tplc="FF669044">
      <w:start w:val="3"/>
      <w:numFmt w:val="bullet"/>
      <w:lvlText w:val="-"/>
      <w:lvlJc w:val="left"/>
      <w:pPr>
        <w:ind w:left="720" w:hanging="360"/>
      </w:pPr>
      <w:rPr>
        <w:rFonts w:ascii="DecimaWE Rg" w:eastAsia="DecimaWE Rg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D5616"/>
    <w:multiLevelType w:val="hybridMultilevel"/>
    <w:tmpl w:val="7BD64BC2"/>
    <w:lvl w:ilvl="0" w:tplc="D4622A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6636991A">
      <w:numFmt w:val="bullet"/>
      <w:lvlText w:val="•"/>
      <w:lvlJc w:val="left"/>
      <w:pPr>
        <w:ind w:left="1440" w:hanging="360"/>
      </w:pPr>
      <w:rPr>
        <w:rFonts w:ascii="DecimaWE Rg" w:eastAsia="DecimaWE Rg" w:hAnsi="DecimaWE Rg" w:cs="DecimaWE Rg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6406A"/>
    <w:multiLevelType w:val="hybridMultilevel"/>
    <w:tmpl w:val="DC542AA6"/>
    <w:lvl w:ilvl="0" w:tplc="723CC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636991A">
      <w:numFmt w:val="bullet"/>
      <w:lvlText w:val="•"/>
      <w:lvlJc w:val="left"/>
      <w:pPr>
        <w:ind w:left="1800" w:hanging="720"/>
      </w:pPr>
      <w:rPr>
        <w:rFonts w:ascii="DecimaWE Rg" w:eastAsia="DecimaWE Rg" w:hAnsi="DecimaWE Rg" w:cs="DecimaWE Rg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452A0"/>
    <w:multiLevelType w:val="hybridMultilevel"/>
    <w:tmpl w:val="F5F69F8E"/>
    <w:lvl w:ilvl="0" w:tplc="B80E7E26">
      <w:start w:val="3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5B"/>
    <w:rsid w:val="00040300"/>
    <w:rsid w:val="00062D72"/>
    <w:rsid w:val="00064D09"/>
    <w:rsid w:val="000A411B"/>
    <w:rsid w:val="000A5758"/>
    <w:rsid w:val="00122B2C"/>
    <w:rsid w:val="001300BA"/>
    <w:rsid w:val="002A175C"/>
    <w:rsid w:val="002A241D"/>
    <w:rsid w:val="002F61F1"/>
    <w:rsid w:val="003329BF"/>
    <w:rsid w:val="003546E1"/>
    <w:rsid w:val="00374F96"/>
    <w:rsid w:val="003B33A6"/>
    <w:rsid w:val="004575C4"/>
    <w:rsid w:val="00472545"/>
    <w:rsid w:val="00472E67"/>
    <w:rsid w:val="004A1CAB"/>
    <w:rsid w:val="004C44F7"/>
    <w:rsid w:val="00512F31"/>
    <w:rsid w:val="00544FF1"/>
    <w:rsid w:val="007C1493"/>
    <w:rsid w:val="007C6001"/>
    <w:rsid w:val="007E3DAE"/>
    <w:rsid w:val="00825FCC"/>
    <w:rsid w:val="00847ABE"/>
    <w:rsid w:val="00893549"/>
    <w:rsid w:val="008A4A6F"/>
    <w:rsid w:val="008B33AF"/>
    <w:rsid w:val="008D0F89"/>
    <w:rsid w:val="008E5176"/>
    <w:rsid w:val="00901507"/>
    <w:rsid w:val="0098523B"/>
    <w:rsid w:val="00996E3C"/>
    <w:rsid w:val="009D575C"/>
    <w:rsid w:val="00A35B38"/>
    <w:rsid w:val="00A3655B"/>
    <w:rsid w:val="00A56752"/>
    <w:rsid w:val="00A76789"/>
    <w:rsid w:val="00AB22BC"/>
    <w:rsid w:val="00AD206D"/>
    <w:rsid w:val="00AF1500"/>
    <w:rsid w:val="00B56F6B"/>
    <w:rsid w:val="00B92125"/>
    <w:rsid w:val="00BA4DB7"/>
    <w:rsid w:val="00BB7E0B"/>
    <w:rsid w:val="00BE0C7F"/>
    <w:rsid w:val="00C446CB"/>
    <w:rsid w:val="00C5353D"/>
    <w:rsid w:val="00C66BC5"/>
    <w:rsid w:val="00C80E42"/>
    <w:rsid w:val="00CB232B"/>
    <w:rsid w:val="00CB3DD9"/>
    <w:rsid w:val="00CF0300"/>
    <w:rsid w:val="00D71E76"/>
    <w:rsid w:val="00DA6B21"/>
    <w:rsid w:val="00E2603C"/>
    <w:rsid w:val="00E44952"/>
    <w:rsid w:val="00F50791"/>
    <w:rsid w:val="00FB0537"/>
    <w:rsid w:val="00FB2F1F"/>
    <w:rsid w:val="00FC7FE5"/>
    <w:rsid w:val="00FF02E5"/>
    <w:rsid w:val="00FF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A22A"/>
  <w15:docId w15:val="{C38E566E-94BB-4C6E-861D-B067538C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4062"/>
    <w:rPr>
      <w:rFonts w:cs="Times New Roma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097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99"/>
    <w:qFormat/>
    <w:rsid w:val="00E1406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140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062"/>
    <w:rPr>
      <w:rFonts w:ascii="Calibri" w:eastAsia="Calibri" w:hAnsi="Calibri" w:cs="Times New Roman"/>
      <w:lang w:val="de-AT"/>
    </w:rPr>
  </w:style>
  <w:style w:type="paragraph" w:styleId="Pidipagina">
    <w:name w:val="footer"/>
    <w:basedOn w:val="Normale"/>
    <w:link w:val="PidipaginaCarattere"/>
    <w:uiPriority w:val="99"/>
    <w:unhideWhenUsed/>
    <w:rsid w:val="00AF37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70D"/>
    <w:rPr>
      <w:rFonts w:ascii="Calibri" w:eastAsia="Calibri" w:hAnsi="Calibri" w:cs="Times New Roman"/>
      <w:lang w:val="de-AT"/>
    </w:rPr>
  </w:style>
  <w:style w:type="paragraph" w:customStyle="1" w:styleId="01OGGETTO">
    <w:name w:val="01 OGGETTO"/>
    <w:basedOn w:val="Normale"/>
    <w:rsid w:val="00843C05"/>
    <w:pPr>
      <w:tabs>
        <w:tab w:val="left" w:pos="3544"/>
      </w:tabs>
      <w:spacing w:before="480" w:after="0" w:line="240" w:lineRule="auto"/>
      <w:jc w:val="both"/>
    </w:pPr>
    <w:rPr>
      <w:rFonts w:ascii="DecimaWE Rg" w:eastAsia="Times New Roman" w:hAnsi="DecimaWE Rg" w:cs="DecimaWE Rg"/>
      <w:sz w:val="32"/>
      <w:szCs w:val="32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AB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1ABB"/>
    <w:rPr>
      <w:rFonts w:ascii="Times New Roman" w:eastAsia="Calibri" w:hAnsi="Times New Roman" w:cs="Times New Roman"/>
      <w:sz w:val="18"/>
      <w:szCs w:val="18"/>
      <w:lang w:val="de-AT"/>
    </w:rPr>
  </w:style>
  <w:style w:type="paragraph" w:styleId="NormaleWeb">
    <w:name w:val="Normal (Web)"/>
    <w:basedOn w:val="Normale"/>
    <w:uiPriority w:val="99"/>
    <w:unhideWhenUsed/>
    <w:rsid w:val="004E1E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630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0977A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v1msonormal">
    <w:name w:val="v1msonormal"/>
    <w:basedOn w:val="Normale"/>
    <w:rsid w:val="00493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493AC2"/>
    <w:rPr>
      <w:color w:val="0000FF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FF0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/fGj7X6DeSmUblgSCrqxmWi9Q==">AMUW2mWuZQNnRYmeGqkNOtSyWspyfUlmR6IE+gM1z2btaXMy1PunjhK5ZSUnwr8KFW5VaN1UKxImQhGg/isCLLvVd91lTkbK6tcfxZK6Uk1PLKAtBJY8INAeNcbBc6/ro+q54k6p6gVPR0PxUo2A93VEeI78GMDA5yyT+7bcDa620v9SHloWboW8q39Y6TIWr//kqHDMPAOpV9mMq6Xffe1oPvl8DKkZtQ==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Fabbro Chiara</cp:lastModifiedBy>
  <cp:revision>4</cp:revision>
  <cp:lastPrinted>2022-07-26T14:38:00Z</cp:lastPrinted>
  <dcterms:created xsi:type="dcterms:W3CDTF">2022-07-26T14:33:00Z</dcterms:created>
  <dcterms:modified xsi:type="dcterms:W3CDTF">2022-07-26T14:39:00Z</dcterms:modified>
</cp:coreProperties>
</file>