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SUI REQUISITI GENERALI DELLA PERSONA FISICA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sostitutiva ai sensi dell’art. 46 del D.P.R. 445/2000 e s.m.i.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304800" cy="348805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8363" y="2040735"/>
                          <a:ext cx="295275" cy="347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304800" cy="3488055"/>
                <wp:effectExtent b="0" l="0" r="0" t="0"/>
                <wp:wrapSquare wrapText="bothSides" distB="0" distT="0" distL="0" distR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488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5892800</wp:posOffset>
                </wp:positionH>
                <wp:positionV relativeFrom="paragraph">
                  <wp:posOffset>88900</wp:posOffset>
                </wp:positionV>
                <wp:extent cx="304800" cy="346900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8363" y="2050260"/>
                          <a:ext cx="295275" cy="3459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5892800</wp:posOffset>
                </wp:positionH>
                <wp:positionV relativeFrom="paragraph">
                  <wp:posOffset>88900</wp:posOffset>
                </wp:positionV>
                <wp:extent cx="304800" cy="3469005"/>
                <wp:effectExtent b="0" l="0" r="0" t="0"/>
                <wp:wrapSquare wrapText="bothSides" distB="0" distT="0" distL="0" distR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469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6" w:firstLine="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AVVERTENZA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Il presente modulo deve essere prodotto dai soggetti muniti del potere di rappresentanza e obbligati ex art. 80 del d.lgs 50/2016 e s.m.i.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6" w:firstLine="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soggetti obbligati a firmare il presente Modello sono: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6" w:firstLine="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titolare e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direttore tecnico o socio unico persona fisica ovvero socio di maggioranza in caso di società con un numero di soci pari o inferiore a quattro, se si tratta di altro tipo di società o consorzio.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6" w:firstLine="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Nel caso di raggruppamento di imprese, di qualsiasi tipo, già costituito o da costituire, ognuno dei suddetti soggetti di ciascuna delle imprese componenti il raggruppamento, dovrà produrre il presente modulo.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66" w:firstLine="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caso di avvalimento ai sensi dell’art. 89 del D. Lgs. 50/2016 e s.m.i., il presente modulo dovrà essere presentato anche dai soggetti sopra elencati relativi alle imprese ausiliarie.</w:t>
      </w:r>
    </w:p>
    <w:p w:rsidR="00000000" w:rsidDel="00000000" w:rsidP="00000000" w:rsidRDefault="00000000" w:rsidRPr="00000000" w14:paraId="0000000C">
      <w:pPr>
        <w:ind w:left="567" w:right="566" w:firstLine="0"/>
        <w:jc w:val="both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u w:val="single"/>
          <w:rtl w:val="0"/>
        </w:rPr>
        <w:t xml:space="preserve">AVVERTENZA: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il dichiarante deve riportare TUTTE le sentenze/decreti di condanna pronunciati a suo carico, pena l’omessa dichiarazione, ad eccezione di quelle relative ai reati: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134" w:hanging="567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depenalizzati;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134" w:hanging="567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dichiarati estinti dopo la condanna stessa;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566" w:hanging="567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 condanne revocate;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566" w:hanging="567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 condanne per le quali è intervenuta la riabilitazione. </w:t>
      </w:r>
    </w:p>
    <w:p w:rsidR="00000000" w:rsidDel="00000000" w:rsidP="00000000" w:rsidRDefault="00000000" w:rsidRPr="00000000" w14:paraId="00000011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keepNext w:val="0"/>
        <w:widowControl w:val="0"/>
        <w:jc w:val="left"/>
        <w:rPr>
          <w:rFonts w:ascii="Bookman Old Style" w:cs="Bookman Old Style" w:eastAsia="Bookman Old Style" w:hAnsi="Bookman Old Style"/>
          <w:b w:val="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rtl w:val="0"/>
        </w:rPr>
        <w:t xml:space="preserve">Il/la sottoscritto/a ______________________________________________________________________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ind w:left="2836" w:firstLine="708.9999999999998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(cognome) </w:t>
        <w:tab/>
        <w:tab/>
        <w:tab/>
        <w:tab/>
        <w:t xml:space="preserve">(nome)</w:t>
      </w:r>
    </w:p>
    <w:p w:rsidR="00000000" w:rsidDel="00000000" w:rsidP="00000000" w:rsidRDefault="00000000" w:rsidRPr="00000000" w14:paraId="00000015">
      <w:pPr>
        <w:widowControl w:val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nato/a a ________________________________________________________ il __________________</w:t>
      </w:r>
    </w:p>
    <w:p w:rsidR="00000000" w:rsidDel="00000000" w:rsidP="00000000" w:rsidRDefault="00000000" w:rsidRPr="00000000" w14:paraId="00000018">
      <w:pPr>
        <w:widowControl w:val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                               (luogo)</w:t>
        <w:tab/>
        <w:tab/>
        <w:tab/>
        <w:tab/>
        <w:tab/>
        <w:t xml:space="preserve">(prov.)</w:t>
        <w:tab/>
        <w:t xml:space="preserve">                      (data di nascita)</w:t>
      </w:r>
    </w:p>
    <w:p w:rsidR="00000000" w:rsidDel="00000000" w:rsidP="00000000" w:rsidRDefault="00000000" w:rsidRPr="00000000" w14:paraId="00000019">
      <w:pPr>
        <w:widowControl w:val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residente in via/piazza _____________________________________________________ n. ____ </w:t>
      </w:r>
    </w:p>
    <w:p w:rsidR="00000000" w:rsidDel="00000000" w:rsidP="00000000" w:rsidRDefault="00000000" w:rsidRPr="00000000" w14:paraId="0000001C">
      <w:pPr>
        <w:widowControl w:val="0"/>
        <w:ind w:left="2836" w:firstLine="708.9999999999998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(indirizzo)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 __________________________________________________________________________________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                 (CAP)               </w:t>
        <w:tab/>
        <w:tab/>
        <w:tab/>
        <w:t xml:space="preserve">(luogo)                     (prov.)                             </w:t>
        <w:tab/>
        <w:tab/>
        <w:tab/>
        <w:tab/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360" w:lineRule="auto"/>
        <w:ind w:left="426" w:right="0" w:hanging="426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qualità di 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(__)    TITOLARE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(__)   DIRETTORE TECNICO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(__)    SOCIO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(__)    ACCOMANDATARIO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(__)    AMMINISTRATORE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(__)    ALTRO: 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426" w:right="0" w:hanging="426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426" w:right="0" w:hanging="426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426" w:right="0" w:hanging="426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426" w:right="0" w:hanging="426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dell’impresa 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426" w:right="0" w:hanging="426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con sede legale in via/piazza ________________________________________________ n. ____ </w:t>
      </w:r>
    </w:p>
    <w:p w:rsidR="00000000" w:rsidDel="00000000" w:rsidP="00000000" w:rsidRDefault="00000000" w:rsidRPr="00000000" w14:paraId="0000002F">
      <w:pPr>
        <w:widowControl w:val="0"/>
        <w:ind w:left="2836" w:firstLine="708.9999999999998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(indirizzo)</w:t>
      </w:r>
    </w:p>
    <w:p w:rsidR="00000000" w:rsidDel="00000000" w:rsidP="00000000" w:rsidRDefault="00000000" w:rsidRPr="00000000" w14:paraId="00000030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426" w:right="0" w:hanging="426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 __________________________________________________________________________________</w:t>
      </w:r>
    </w:p>
    <w:p w:rsidR="00000000" w:rsidDel="00000000" w:rsidP="00000000" w:rsidRDefault="00000000" w:rsidRPr="00000000" w14:paraId="00000033">
      <w:pPr>
        <w:widowControl w:val="0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                 (CAP)               </w:t>
        <w:tab/>
        <w:tab/>
        <w:tab/>
        <w:t xml:space="preserve">(luogo)                (prov.)                                      </w:t>
        <w:tab/>
        <w:tab/>
        <w:tab/>
        <w:tab/>
        <w:t xml:space="preserve"> </w:t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consapevole delle sanzioni penali previste dall'art. 76 dello stesso D.P.R. 445/2000 e s.m.i. per le ipotesi di falsità in atti e dichiarazioni mendaci ivi indicate, oltre alle conseguenze amministrative previste per le procedure relative agli appalti di lavori pubblici,</w:t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DICHIARA</w:t>
        <w:br w:type="textWrapping"/>
        <w:t xml:space="preserve">CON RIFERIMENTO AI MOTIVI DI ESCLUSIONE DI CUI ALL’ART. 80 DEL D. LGS. 50/2016 E S.M.I.:</w:t>
      </w:r>
    </w:p>
    <w:p w:rsidR="00000000" w:rsidDel="00000000" w:rsidP="00000000" w:rsidRDefault="00000000" w:rsidRPr="00000000" w14:paraId="0000003A">
      <w:pPr>
        <w:widowControl w:val="0"/>
        <w:jc w:val="center"/>
        <w:rPr>
          <w:rFonts w:ascii="Bookman Old Style" w:cs="Bookman Old Style" w:eastAsia="Bookman Old Style" w:hAnsi="Bookman Old Style"/>
          <w:b w:val="1"/>
          <w:i w:val="1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18"/>
          <w:szCs w:val="18"/>
          <w:rtl w:val="0"/>
        </w:rPr>
        <w:t xml:space="preserve">(barrare le caselle, tagliando le parti che non interessano)</w:t>
      </w:r>
    </w:p>
    <w:p w:rsidR="00000000" w:rsidDel="00000000" w:rsidP="00000000" w:rsidRDefault="00000000" w:rsidRPr="00000000" w14:paraId="0000003B">
      <w:pPr>
        <w:widowControl w:val="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di non aver subìto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 (cfr. D. Lgs. 50/2016, art. 80, comma 1):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 </w:t>
        <w:tab/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000000" w:rsidDel="00000000" w:rsidP="00000000" w:rsidRDefault="00000000" w:rsidRPr="00000000" w14:paraId="0000003E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 </w:t>
        <w:tab/>
        <w:t xml:space="preserve">delitti, consumati o tentati, di cui agli articoli 317, 318, 319, 319-ter, 319-quater, 320, 321, 322, 322-bis, 346-bis, 353, 353-bis, 354, 355 e 356 del codice penale nonché all’articolo 2635 del codice civile;</w:t>
      </w:r>
    </w:p>
    <w:p w:rsidR="00000000" w:rsidDel="00000000" w:rsidP="00000000" w:rsidRDefault="00000000" w:rsidRPr="00000000" w14:paraId="0000003F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</w:t>
        <w:tab/>
        <w:t xml:space="preserve">false comunicazioni sociali di cui agli articoli 2621 e 2622 del codice civile;</w:t>
      </w:r>
    </w:p>
    <w:p w:rsidR="00000000" w:rsidDel="00000000" w:rsidP="00000000" w:rsidRDefault="00000000" w:rsidRPr="00000000" w14:paraId="00000040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 </w:t>
        <w:tab/>
        <w:t xml:space="preserve">frode ai sensi dell'articolo 1 della convenzione relativa alla tutela degli interessi finanziari delle Comunità europee;</w:t>
      </w:r>
    </w:p>
    <w:p w:rsidR="00000000" w:rsidDel="00000000" w:rsidP="00000000" w:rsidRDefault="00000000" w:rsidRPr="00000000" w14:paraId="00000041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 </w:t>
        <w:tab/>
        <w:t xml:space="preserve">delitti, consumati o tentati, commessi con finalità di terrorismo, anche internazionale, e di eversione dell'ordine costituzionale reati terroristici o reati connessi alle attività terroristiche;</w:t>
      </w:r>
    </w:p>
    <w:p w:rsidR="00000000" w:rsidDel="00000000" w:rsidP="00000000" w:rsidRDefault="00000000" w:rsidRPr="00000000" w14:paraId="00000042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</w:t>
        <w:tab/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000000" w:rsidDel="00000000" w:rsidP="00000000" w:rsidRDefault="00000000" w:rsidRPr="00000000" w14:paraId="00000043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 </w:t>
        <w:tab/>
        <w:t xml:space="preserve">sfruttamento del lavoro minorile e altre forme di tratta di esseri umani definite con il decreto legislativo 4 marzo 2014, n. 24;</w:t>
      </w:r>
    </w:p>
    <w:p w:rsidR="00000000" w:rsidDel="00000000" w:rsidP="00000000" w:rsidRDefault="00000000" w:rsidRPr="00000000" w14:paraId="00000044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 </w:t>
        <w:tab/>
        <w:t xml:space="preserve">ogni altro delitto da cui derivi, quale pena accessoria, l'incapacità di contrattare con la pubblica amministrazione;</w:t>
      </w:r>
    </w:p>
    <w:p w:rsidR="00000000" w:rsidDel="00000000" w:rsidP="00000000" w:rsidRDefault="00000000" w:rsidRPr="00000000" w14:paraId="00000045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b w:val="1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0"/>
          <w:szCs w:val="20"/>
          <w:rtl w:val="0"/>
        </w:rPr>
        <w:t xml:space="preserve">oppure</w:t>
      </w:r>
    </w:p>
    <w:p w:rsidR="00000000" w:rsidDel="00000000" w:rsidP="00000000" w:rsidRDefault="00000000" w:rsidRPr="00000000" w14:paraId="00000047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</w:t>
        <w:tab/>
        <w:t xml:space="preserve">che 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reati:</w:t>
      </w:r>
    </w:p>
    <w:p w:rsidR="00000000" w:rsidDel="00000000" w:rsidP="00000000" w:rsidRDefault="00000000" w:rsidRPr="00000000" w14:paraId="00000049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B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D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4F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1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53">
      <w:pPr>
        <w:widowControl w:val="0"/>
        <w:ind w:left="709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pos="204"/>
        </w:tabs>
        <w:jc w:val="both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pos="204"/>
        </w:tabs>
        <w:jc w:val="both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204"/>
        </w:tabs>
        <w:jc w:val="both"/>
        <w:rPr>
          <w:rFonts w:ascii="Bookman Old Style" w:cs="Bookman Old Style" w:eastAsia="Bookman Old Style" w:hAnsi="Bookman Old Style"/>
          <w:i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i w:val="1"/>
          <w:sz w:val="20"/>
          <w:szCs w:val="20"/>
          <w:rtl w:val="0"/>
        </w:rPr>
        <w:t xml:space="preserve">inoltre</w:t>
      </w:r>
    </w:p>
    <w:p w:rsidR="00000000" w:rsidDel="00000000" w:rsidP="00000000" w:rsidRDefault="00000000" w:rsidRPr="00000000" w14:paraId="00000057">
      <w:pPr>
        <w:widowControl w:val="0"/>
        <w:tabs>
          <w:tab w:val="left" w:pos="204"/>
        </w:tabs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204"/>
        </w:tabs>
        <w:ind w:left="705" w:hanging="705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(__)</w:t>
        <w:tab/>
        <w:t xml:space="preserve">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 Resta fermo altresì quanto previsto dall’articolo 34-bis, commi 6 e 7, del decreto legislativo 6 settembre 2011, n. 159. (cfr. D. Lgs. 50/2016, art. 80, comma 2).</w:t>
      </w:r>
    </w:p>
    <w:p w:rsidR="00000000" w:rsidDel="00000000" w:rsidP="00000000" w:rsidRDefault="00000000" w:rsidRPr="00000000" w14:paraId="00000059">
      <w:pPr>
        <w:widowControl w:val="0"/>
        <w:ind w:left="709" w:hanging="709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tabs>
          <w:tab w:val="left" w:pos="204"/>
        </w:tabs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tabs>
          <w:tab w:val="left" w:pos="204"/>
        </w:tabs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pos="204"/>
        </w:tabs>
        <w:jc w:val="both"/>
        <w:rPr>
          <w:rFonts w:ascii="Bookman Old Style" w:cs="Bookman Old Style" w:eastAsia="Bookman Old Style" w:hAnsi="Bookman Old Style"/>
          <w:sz w:val="18"/>
          <w:szCs w:val="1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18"/>
          <w:szCs w:val="18"/>
          <w:rtl w:val="0"/>
        </w:rPr>
        <w:t xml:space="preserve">Dichiara inoltre di essere informato, ai sensi e per gli effetti di cui all’art. 13 del Regolamento 679/2016 (GDPR) che i dati personali raccolti saranno trattati, anche con strumenti informatici, esclusivamente nell'ambito del procedimento per il quale la presente dichiarazione viene resa.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(luogo, data)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Il Dichiarante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6">
      <w:pPr>
        <w:widowControl w:val="0"/>
        <w:ind w:left="3402" w:right="0" w:firstLine="0"/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 xml:space="preserve">    (Firma leggibile)</w:t>
      </w:r>
    </w:p>
    <w:p w:rsidR="00000000" w:rsidDel="00000000" w:rsidP="00000000" w:rsidRDefault="00000000" w:rsidRPr="00000000" w14:paraId="00000067">
      <w:pPr>
        <w:widowControl w:val="0"/>
        <w:ind w:left="3402" w:right="0" w:firstLine="0"/>
        <w:jc w:val="center"/>
        <w:rPr>
          <w:rFonts w:ascii="Bookman Old Style" w:cs="Bookman Old Style" w:eastAsia="Bookman Old Style" w:hAnsi="Bookman Old Styl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 38 del D.P.R. 445/2000 e s.m.i. la dichiarazione è sottoscritta e presentata unitamente a copia fotostatica non autenticata di un documento di identità del sottoscrittore, in corso di validità e perfettamente leggibile.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85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ookman Old Style"/>
  <w:font w:name="Noto Sans Symbols"/>
  <w:font w:name="DecimaWE Rg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prevenire ulteriori reati o illeciti. D. Lgs. 50/2016, art. 80, comma 7.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DecimaWE Rg" w:cs="DecimaWE Rg" w:eastAsia="DecimaWE Rg" w:hAnsi="DecimaWE Rg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DecimaWE Rg" w:cs="DecimaWE Rg" w:eastAsia="DecimaWE Rg" w:hAnsi="DecimaWE Rg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Allegato B</w: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2345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  <w:i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Arial" w:cs="Arial" w:eastAsia="Arial" w:hAnsi="Arial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i w:val="1"/>
      <w:color w:val="000000"/>
    </w:rPr>
  </w:style>
  <w:style w:type="paragraph" w:styleId="Normale" w:default="1">
    <w:name w:val="Normal"/>
    <w:qFormat w:val="1"/>
    <w:rsid w:val="0066476A"/>
    <w:rPr>
      <w:sz w:val="24"/>
      <w:szCs w:val="24"/>
    </w:rPr>
  </w:style>
  <w:style w:type="paragraph" w:styleId="Titolo1">
    <w:name w:val="heading 1"/>
    <w:basedOn w:val="Normale"/>
    <w:next w:val="Normale"/>
    <w:qFormat w:val="1"/>
    <w:rsid w:val="00272ADF"/>
    <w:pPr>
      <w:keepNext w:val="1"/>
      <w:jc w:val="center"/>
      <w:outlineLvl w:val="0"/>
    </w:pPr>
    <w:rPr>
      <w:rFonts w:ascii="Arial" w:cs="Arial" w:hAnsi="Arial"/>
      <w:b w:val="1"/>
      <w:bCs w:val="1"/>
      <w:sz w:val="20"/>
    </w:rPr>
  </w:style>
  <w:style w:type="paragraph" w:styleId="Titolo2">
    <w:name w:val="heading 2"/>
    <w:basedOn w:val="Normale"/>
    <w:next w:val="Normale"/>
    <w:qFormat w:val="1"/>
    <w:rsid w:val="00272ADF"/>
    <w:pPr>
      <w:keepNext w:val="1"/>
      <w:jc w:val="both"/>
      <w:outlineLvl w:val="1"/>
    </w:pPr>
    <w:rPr>
      <w:rFonts w:ascii="Arial" w:cs="Arial" w:hAnsi="Arial"/>
      <w:b w:val="1"/>
      <w:bCs w:val="1"/>
      <w:sz w:val="20"/>
    </w:rPr>
  </w:style>
  <w:style w:type="paragraph" w:styleId="Titolo3">
    <w:name w:val="heading 3"/>
    <w:basedOn w:val="Normale"/>
    <w:next w:val="Normale"/>
    <w:qFormat w:val="1"/>
    <w:rsid w:val="00272ADF"/>
    <w:pPr>
      <w:keepNext w:val="1"/>
      <w:jc w:val="center"/>
      <w:outlineLvl w:val="2"/>
    </w:pPr>
    <w:rPr>
      <w:rFonts w:ascii="Arial" w:cs="Arial" w:hAnsi="Arial"/>
      <w:b w:val="1"/>
      <w:bCs w:val="1"/>
      <w:sz w:val="20"/>
      <w:u w:val="single"/>
    </w:rPr>
  </w:style>
  <w:style w:type="paragraph" w:styleId="Titolo4">
    <w:name w:val="heading 4"/>
    <w:basedOn w:val="Normale"/>
    <w:next w:val="Normale"/>
    <w:qFormat w:val="1"/>
    <w:rsid w:val="00272ADF"/>
    <w:pPr>
      <w:keepNext w:val="1"/>
      <w:jc w:val="both"/>
      <w:outlineLvl w:val="3"/>
    </w:pPr>
    <w:rPr>
      <w:rFonts w:ascii="Arial" w:cs="Arial" w:hAnsi="Arial"/>
      <w:b w:val="1"/>
      <w:bCs w:val="1"/>
      <w:i w:val="1"/>
      <w:iCs w:val="1"/>
      <w:sz w:val="18"/>
    </w:rPr>
  </w:style>
  <w:style w:type="paragraph" w:styleId="Titolo5">
    <w:name w:val="heading 5"/>
    <w:basedOn w:val="Normale"/>
    <w:next w:val="Normale"/>
    <w:qFormat w:val="1"/>
    <w:rsid w:val="00272ADF"/>
    <w:pPr>
      <w:keepNext w:val="1"/>
      <w:jc w:val="right"/>
      <w:outlineLvl w:val="4"/>
    </w:pPr>
    <w:rPr>
      <w:rFonts w:ascii="Arial" w:cs="Arial" w:hAnsi="Arial"/>
      <w:b w:val="1"/>
      <w:bCs w:val="1"/>
      <w:sz w:val="20"/>
    </w:rPr>
  </w:style>
  <w:style w:type="paragraph" w:styleId="Titolo7">
    <w:name w:val="heading 7"/>
    <w:basedOn w:val="Normale"/>
    <w:next w:val="Normale"/>
    <w:link w:val="Titolo7Carattere"/>
    <w:qFormat w:val="1"/>
    <w:rsid w:val="00272ADF"/>
    <w:pPr>
      <w:spacing w:after="60" w:before="240"/>
      <w:outlineLvl w:val="6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sid w:val="00272ADF"/>
    <w:rPr>
      <w:color w:val="0000ff"/>
      <w:u w:val="single"/>
    </w:rPr>
  </w:style>
  <w:style w:type="paragraph" w:styleId="Rientrocorpodeltesto">
    <w:name w:val="Body Text Indent"/>
    <w:basedOn w:val="Normale"/>
    <w:rsid w:val="00272ADF"/>
    <w:pPr>
      <w:ind w:left="540" w:hanging="540"/>
      <w:jc w:val="both"/>
    </w:pPr>
    <w:rPr>
      <w:rFonts w:ascii="Arial" w:cs="Arial" w:hAnsi="Arial"/>
      <w:sz w:val="20"/>
    </w:rPr>
  </w:style>
  <w:style w:type="paragraph" w:styleId="Corpotesto">
    <w:name w:val="Body Text"/>
    <w:basedOn w:val="Normale"/>
    <w:rsid w:val="00272ADF"/>
    <w:pPr>
      <w:jc w:val="both"/>
    </w:pPr>
    <w:rPr>
      <w:rFonts w:ascii="Arial" w:cs="Arial" w:hAnsi="Arial"/>
      <w:sz w:val="20"/>
    </w:rPr>
  </w:style>
  <w:style w:type="paragraph" w:styleId="Rientrocorpodeltesto2">
    <w:name w:val="Body Text Indent 2"/>
    <w:basedOn w:val="Normale"/>
    <w:rsid w:val="00272ADF"/>
    <w:pPr>
      <w:ind w:left="540" w:hanging="360"/>
      <w:jc w:val="both"/>
    </w:pPr>
    <w:rPr>
      <w:rFonts w:ascii="Arial" w:cs="Arial" w:hAnsi="Arial"/>
      <w:sz w:val="20"/>
    </w:rPr>
  </w:style>
  <w:style w:type="paragraph" w:styleId="Rientrocorpodeltesto3">
    <w:name w:val="Body Text Indent 3"/>
    <w:basedOn w:val="Normale"/>
    <w:rsid w:val="00272ADF"/>
    <w:pPr>
      <w:ind w:left="900" w:hanging="360"/>
      <w:jc w:val="both"/>
    </w:pPr>
    <w:rPr>
      <w:rFonts w:ascii="Arial" w:cs="Arial" w:hAnsi="Arial"/>
      <w:sz w:val="20"/>
    </w:rPr>
  </w:style>
  <w:style w:type="paragraph" w:styleId="Corpodeltesto2">
    <w:name w:val="Body Text 2"/>
    <w:basedOn w:val="Normale"/>
    <w:link w:val="Corpodeltesto2Carattere"/>
    <w:rsid w:val="00272ADF"/>
    <w:pPr>
      <w:jc w:val="both"/>
    </w:pPr>
    <w:rPr>
      <w:rFonts w:ascii="Arial" w:cs="Arial" w:hAnsi="Arial"/>
      <w:i w:val="1"/>
      <w:iCs w:val="1"/>
      <w:sz w:val="20"/>
    </w:rPr>
  </w:style>
  <w:style w:type="paragraph" w:styleId="Corpodeltesto3">
    <w:name w:val="Body Text 3"/>
    <w:basedOn w:val="Normale"/>
    <w:rsid w:val="00272ADF"/>
    <w:pPr>
      <w:jc w:val="both"/>
    </w:pPr>
    <w:rPr>
      <w:rFonts w:ascii="Arial" w:cs="Arial" w:hAnsi="Arial"/>
      <w:b w:val="1"/>
      <w:bCs w:val="1"/>
      <w:i w:val="1"/>
      <w:iCs w:val="1"/>
      <w:sz w:val="16"/>
    </w:rPr>
  </w:style>
  <w:style w:type="paragraph" w:styleId="Pidipagina">
    <w:name w:val="footer"/>
    <w:basedOn w:val="Normale"/>
    <w:rsid w:val="00272A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2ADF"/>
  </w:style>
  <w:style w:type="paragraph" w:styleId="Intestazione">
    <w:name w:val="header"/>
    <w:basedOn w:val="Normale"/>
    <w:link w:val="IntestazioneCarattere"/>
    <w:uiPriority w:val="99"/>
    <w:rsid w:val="00272AD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 w:val="1"/>
    <w:rsid w:val="00272ADF"/>
    <w:pPr>
      <w:jc w:val="center"/>
    </w:pPr>
    <w:rPr>
      <w:rFonts w:ascii="Arial" w:cs="Arial" w:hAnsi="Arial"/>
      <w:b w:val="1"/>
      <w:bCs w:val="1"/>
      <w:i w:val="1"/>
      <w:iCs w:val="1"/>
      <w:color w:val="000000"/>
    </w:rPr>
  </w:style>
  <w:style w:type="paragraph" w:styleId="Mappadocumento">
    <w:name w:val="Document Map"/>
    <w:basedOn w:val="Normale"/>
    <w:semiHidden w:val="1"/>
    <w:rsid w:val="00272ADF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Testodelblocco">
    <w:name w:val="Block Text"/>
    <w:basedOn w:val="Normale"/>
    <w:rsid w:val="00272ADF"/>
    <w:pPr>
      <w:tabs>
        <w:tab w:val="left" w:pos="1134"/>
        <w:tab w:val="left" w:pos="18853"/>
      </w:tabs>
      <w:ind w:left="-3" w:right="-284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rsid w:val="00272ADF"/>
    <w:pPr>
      <w:spacing w:after="100" w:afterAutospacing="1" w:before="100" w:beforeAutospacing="1"/>
    </w:pPr>
    <w:rPr>
      <w:rFonts w:ascii="Arial Unicode MS" w:cs="Arial Unicode MS" w:eastAsia="Arial Unicode MS" w:hAnsi="Arial Unicode MS"/>
      <w:color w:val="000000"/>
    </w:rPr>
  </w:style>
  <w:style w:type="paragraph" w:styleId="TxBrp0" w:customStyle="1">
    <w:name w:val="TxBr_p0"/>
    <w:basedOn w:val="Normale"/>
    <w:rsid w:val="00272A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styleId="sche3" w:customStyle="1">
    <w:name w:val="sche_3"/>
    <w:rsid w:val="00272A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Corpodeltesto21" w:customStyle="1">
    <w:name w:val="Corpo del testo 21"/>
    <w:basedOn w:val="Normale"/>
    <w:rsid w:val="00272A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sche4" w:customStyle="1">
    <w:name w:val="sche_4"/>
    <w:rsid w:val="00272ADF"/>
    <w:pPr>
      <w:widowControl w:val="0"/>
      <w:jc w:val="both"/>
    </w:pPr>
    <w:rPr>
      <w:lang w:val="en-US"/>
    </w:rPr>
  </w:style>
  <w:style w:type="paragraph" w:styleId="300-Testoarticolo" w:customStyle="1">
    <w:name w:val="300 - Testo articolo"/>
    <w:rsid w:val="00272ADF"/>
    <w:pPr>
      <w:widowControl w:val="0"/>
      <w:spacing w:after="60"/>
      <w:ind w:firstLine="284"/>
      <w:contextualSpacing w:val="1"/>
      <w:jc w:val="both"/>
    </w:pPr>
    <w:rPr>
      <w:rFonts w:ascii="Swis721 Lt BT" w:hAnsi="Swis721 Lt BT"/>
      <w:sz w:val="18"/>
    </w:rPr>
  </w:style>
  <w:style w:type="paragraph" w:styleId="311-Titolotabella" w:customStyle="1">
    <w:name w:val="311 - Titolo tabella"/>
    <w:next w:val="Normale"/>
    <w:rsid w:val="00272ADF"/>
    <w:pPr>
      <w:jc w:val="center"/>
    </w:pPr>
    <w:rPr>
      <w:rFonts w:ascii="Arial" w:hAnsi="Arial"/>
      <w:b w:val="1"/>
      <w:sz w:val="18"/>
      <w:szCs w:val="24"/>
    </w:rPr>
  </w:style>
  <w:style w:type="paragraph" w:styleId="312-Ttilotabellapiccolo" w:customStyle="1">
    <w:name w:val="312 - Ttilo tabella piccolo"/>
    <w:basedOn w:val="311-Titolotabella"/>
    <w:rsid w:val="00272ADF"/>
    <w:rPr>
      <w:b w:val="0"/>
      <w:sz w:val="16"/>
    </w:rPr>
  </w:style>
  <w:style w:type="paragraph" w:styleId="Testonormale">
    <w:name w:val="Plain Text"/>
    <w:basedOn w:val="Normale"/>
    <w:rsid w:val="004A0858"/>
    <w:rPr>
      <w:rFonts w:ascii="Courier New" w:hAnsi="Courier New"/>
      <w:sz w:val="20"/>
      <w:szCs w:val="20"/>
    </w:rPr>
  </w:style>
  <w:style w:type="paragraph" w:styleId="articolotabella" w:customStyle="1">
    <w:name w:val="articolo_tabella"/>
    <w:rsid w:val="00272ADF"/>
    <w:pPr>
      <w:widowControl w:val="0"/>
    </w:pPr>
    <w:rPr>
      <w:rFonts w:ascii="Swis721 Lt BT" w:hAnsi="Swis721 Lt BT"/>
      <w:sz w:val="18"/>
    </w:rPr>
  </w:style>
  <w:style w:type="paragraph" w:styleId="Rientrocorpodeltesto21" w:customStyle="1">
    <w:name w:val="Rientro corpo del testo 21"/>
    <w:basedOn w:val="Normale"/>
    <w:rsid w:val="00917AE9"/>
    <w:pPr>
      <w:ind w:left="360"/>
      <w:jc w:val="both"/>
    </w:pPr>
    <w:rPr>
      <w:szCs w:val="20"/>
    </w:rPr>
  </w:style>
  <w:style w:type="paragraph" w:styleId="descrizione" w:customStyle="1">
    <w:name w:val="descrizione"/>
    <w:basedOn w:val="Normale"/>
    <w:rsid w:val="00541D39"/>
    <w:pPr>
      <w:spacing w:after="60" w:before="60"/>
      <w:ind w:left="60" w:right="60"/>
      <w:jc w:val="center"/>
    </w:pPr>
    <w:rPr>
      <w:rFonts w:ascii="Verdana" w:cs="Arial Unicode MS" w:eastAsia="Arial Unicode MS" w:hAnsi="Verdana"/>
      <w:b w:val="1"/>
      <w:bCs w:val="1"/>
      <w:color w:val="000099"/>
      <w:sz w:val="22"/>
      <w:szCs w:val="22"/>
    </w:rPr>
  </w:style>
  <w:style w:type="paragraph" w:styleId="fonte" w:customStyle="1">
    <w:name w:val="fonte"/>
    <w:basedOn w:val="Normale"/>
    <w:rsid w:val="00541D39"/>
    <w:pPr>
      <w:pBdr>
        <w:bottom w:color="cccc99" w:space="2" w:sz="6" w:val="single"/>
      </w:pBdr>
      <w:spacing w:after="60" w:before="60"/>
      <w:ind w:left="60" w:right="60"/>
      <w:jc w:val="center"/>
    </w:pPr>
    <w:rPr>
      <w:rFonts w:ascii="Verdana" w:cs="Arial Unicode MS" w:eastAsia="Arial Unicode MS" w:hAnsi="Verdana"/>
      <w:b w:val="1"/>
      <w:bCs w:val="1"/>
      <w:color w:val="000000"/>
      <w:sz w:val="18"/>
      <w:szCs w:val="18"/>
    </w:rPr>
  </w:style>
  <w:style w:type="character" w:styleId="TitoloCarattere" w:customStyle="1">
    <w:name w:val="Titolo Carattere"/>
    <w:link w:val="Titolo"/>
    <w:rsid w:val="00991B1A"/>
    <w:rPr>
      <w:rFonts w:ascii="Arial" w:cs="Arial" w:hAnsi="Arial"/>
      <w:b w:val="1"/>
      <w:bCs w:val="1"/>
      <w:i w:val="1"/>
      <w:iCs w:val="1"/>
      <w:color w:val="000000"/>
      <w:sz w:val="24"/>
      <w:szCs w:val="24"/>
    </w:rPr>
  </w:style>
  <w:style w:type="table" w:styleId="Grigliatabella">
    <w:name w:val="Table Grid"/>
    <w:basedOn w:val="Tabellanormale"/>
    <w:rsid w:val="00797EB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6C6A8C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Corpodeltesto2Carattere" w:customStyle="1">
    <w:name w:val="Corpo del testo 2 Carattere"/>
    <w:link w:val="Corpodeltesto2"/>
    <w:rsid w:val="00BF0458"/>
    <w:rPr>
      <w:rFonts w:ascii="Arial" w:cs="Arial" w:hAnsi="Arial"/>
      <w:i w:val="1"/>
      <w:iCs w:val="1"/>
      <w:szCs w:val="24"/>
    </w:rPr>
  </w:style>
  <w:style w:type="paragraph" w:styleId="Corpodeltesto210" w:customStyle="1">
    <w:name w:val="Corpo del testo 21"/>
    <w:basedOn w:val="Normale"/>
    <w:rsid w:val="0066476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styleId="Titolo7Carattere" w:customStyle="1">
    <w:name w:val="Titolo 7 Carattere"/>
    <w:link w:val="Titolo7"/>
    <w:rsid w:val="0066476A"/>
    <w:rPr>
      <w:sz w:val="24"/>
      <w:szCs w:val="24"/>
    </w:rPr>
  </w:style>
  <w:style w:type="character" w:styleId="IntestazioneCarattere" w:customStyle="1">
    <w:name w:val="Intestazione Carattere"/>
    <w:link w:val="Intestazione"/>
    <w:uiPriority w:val="99"/>
    <w:rsid w:val="0066476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13312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13312"/>
    <w:rPr>
      <w:rFonts w:ascii="Tahoma" w:cs="Tahoma" w:hAnsi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9C199C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9C199C"/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9C199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MJHBobcX6b2GuuQK7/R1yEBaQ==">AMUW2mWZ3ZcdYhGtOobJS3TZB15lvKIX3OfUhP4EEylEEJpQ87u7BqPhi/wdzbOKPjO4ZdWl68jhRS94YU4nKxOQRV2WoI1p/EsOOgi13j2n83V+wm08oLoKCfwNx2wtwWm7ExwwHqgb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2020-09-21T10:12:00Z</dcterms:created>
  <dc:creator>Elena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0x010100FF05D0F695D49946ACD7CC8FFD41BC65</vt:lpwstr>
  </property>
</Properties>
</file>